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орган управления образованием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образованием городского округа Красноуфимск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«Основная школа № 4»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148590</wp:posOffset>
            </wp:positionV>
            <wp:extent cx="7524750" cy="1866900"/>
            <wp:effectExtent l="19050" t="0" r="0" b="0"/>
            <wp:wrapThrough wrapText="bothSides">
              <wp:wrapPolygon edited="0">
                <wp:start x="-55" y="0"/>
                <wp:lineTo x="-55" y="21380"/>
                <wp:lineTo x="21600" y="21380"/>
                <wp:lineTo x="21600" y="0"/>
                <wp:lineTo x="-55" y="0"/>
              </wp:wrapPolygon>
            </wp:wrapThrough>
            <wp:docPr id="2" name="Рисунок 2" descr="титул печать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 печать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7F4D" w:rsidRPr="00AA2D05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40"/>
          <w:szCs w:val="24"/>
        </w:rPr>
      </w:pPr>
      <w:r w:rsidRPr="00AA2D05">
        <w:rPr>
          <w:rFonts w:ascii="Times New Roman" w:hAnsi="Times New Roman"/>
          <w:bCs/>
          <w:sz w:val="40"/>
          <w:szCs w:val="24"/>
        </w:rPr>
        <w:t>Рабочая программа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 w:rsidRPr="00FF7F4D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Основы религиозных культур 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72"/>
          <w:szCs w:val="24"/>
        </w:rPr>
      </w:pPr>
      <w:r w:rsidRPr="00FF7F4D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и светской этики</w:t>
      </w:r>
      <w:r w:rsidRPr="00FF7F4D">
        <w:rPr>
          <w:rFonts w:ascii="Times New Roman" w:hAnsi="Times New Roman"/>
          <w:b/>
          <w:sz w:val="72"/>
          <w:szCs w:val="24"/>
        </w:rPr>
        <w:t xml:space="preserve"> </w:t>
      </w:r>
    </w:p>
    <w:p w:rsidR="00FF7F4D" w:rsidRPr="00AA2D05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1-4 классы</w:t>
      </w: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F4D" w:rsidRDefault="00FF7F4D" w:rsidP="00FF7F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городской округ Красноуфимск</w:t>
      </w:r>
      <w:r>
        <w:rPr>
          <w:rFonts w:ascii="Times New Roman" w:hAnsi="Times New Roman"/>
          <w:sz w:val="24"/>
          <w:szCs w:val="24"/>
        </w:rPr>
        <w:br/>
        <w:t>2019 г</w:t>
      </w:r>
      <w:r>
        <w:rPr>
          <w:rFonts w:ascii="Times New Roman" w:hAnsi="Times New Roman"/>
          <w:b/>
          <w:sz w:val="24"/>
        </w:rPr>
        <w:t>.</w:t>
      </w:r>
    </w:p>
    <w:p w:rsidR="00FF7F4D" w:rsidRDefault="00FF7F4D" w:rsidP="00FF7F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F7F4D" w:rsidRDefault="00FF7F4D" w:rsidP="00FF7F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F7F4D" w:rsidRDefault="00FF7F4D" w:rsidP="00FF7F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F7F4D" w:rsidRPr="00DA7498" w:rsidRDefault="00FF7F4D" w:rsidP="00FF7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F4D" w:rsidRDefault="00FF7F4D" w:rsidP="00050B4B">
      <w:pPr>
        <w:spacing w:after="0"/>
        <w:jc w:val="both"/>
        <w:rPr>
          <w:rStyle w:val="submenu-table"/>
          <w:rFonts w:ascii="Times New Roman" w:hAnsi="Times New Roman"/>
          <w:b/>
          <w:bCs/>
          <w:color w:val="000000"/>
          <w:sz w:val="24"/>
          <w:szCs w:val="27"/>
        </w:rPr>
      </w:pPr>
    </w:p>
    <w:p w:rsidR="00050B4B" w:rsidRPr="00FF7F4D" w:rsidRDefault="00050B4B" w:rsidP="00FF7F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F7F4D">
        <w:rPr>
          <w:rStyle w:val="submenu-table"/>
          <w:rFonts w:ascii="Times New Roman" w:hAnsi="Times New Roman"/>
          <w:b/>
          <w:bCs/>
          <w:color w:val="000000"/>
          <w:sz w:val="24"/>
          <w:szCs w:val="27"/>
        </w:rPr>
        <w:t>Планируемые результаты освоения учебного предмета.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Метапредметные результаты: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50B4B">
        <w:rPr>
          <w:rFonts w:ascii="Times New Roman" w:hAnsi="Times New Roman" w:cs="Times New Roman"/>
        </w:rPr>
        <w:t>-Освоение обучающимися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050B4B">
        <w:rPr>
          <w:rFonts w:ascii="Times New Roman" w:hAnsi="Times New Roman" w:cs="Times New Roman"/>
        </w:rPr>
        <w:t xml:space="preserve"> осуществлять поиск и обработку информации (в том числе с использованием компьютера). 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-Овладение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-Готовность     слушать    собеседника    и  вести   диалог.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</w:rPr>
        <w:t xml:space="preserve">   </w:t>
      </w:r>
      <w:r w:rsidRPr="00050B4B">
        <w:rPr>
          <w:rFonts w:ascii="Times New Roman" w:hAnsi="Times New Roman" w:cs="Times New Roman"/>
          <w:b/>
        </w:rPr>
        <w:t>Предметные результаты:</w:t>
      </w:r>
    </w:p>
    <w:p w:rsidR="00050B4B" w:rsidRPr="00050B4B" w:rsidRDefault="00050B4B" w:rsidP="00050B4B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proofErr w:type="gramStart"/>
      <w:r w:rsidRPr="00050B4B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  <w:b/>
        </w:rPr>
        <w:t>Общие планируемые результаты</w:t>
      </w:r>
      <w:r w:rsidRPr="00050B4B">
        <w:rPr>
          <w:rFonts w:ascii="Times New Roman" w:hAnsi="Times New Roman" w:cs="Times New Roman"/>
        </w:rPr>
        <w:t xml:space="preserve">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</w:rPr>
      </w:pPr>
      <w:r w:rsidRPr="00050B4B">
        <w:rPr>
          <w:rStyle w:val="Zag11"/>
          <w:rFonts w:ascii="Times New Roman" w:eastAsia="@Arial Unicode MS" w:hAnsi="Times New Roman" w:cs="Times New Roman"/>
        </w:rPr>
        <w:t xml:space="preserve">В результате освоения каждого модуля курса </w:t>
      </w: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</w:t>
      </w:r>
      <w:r w:rsidRPr="00050B4B">
        <w:rPr>
          <w:rStyle w:val="Zag11"/>
          <w:rFonts w:ascii="Times New Roman" w:eastAsia="@Arial Unicode MS" w:hAnsi="Times New Roman" w:cs="Times New Roman"/>
        </w:rPr>
        <w:t>:</w:t>
      </w:r>
    </w:p>
    <w:p w:rsidR="00050B4B" w:rsidRPr="00050B4B" w:rsidRDefault="00050B4B" w:rsidP="00050B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понимать значение нравственных норм и ценностей для достойной жизни личности, семьи, общества;</w:t>
      </w:r>
    </w:p>
    <w:p w:rsidR="00050B4B" w:rsidRPr="00050B4B" w:rsidRDefault="00050B4B" w:rsidP="00050B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50B4B" w:rsidRPr="00050B4B" w:rsidRDefault="00050B4B" w:rsidP="00050B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50B4B" w:rsidRPr="00050B4B" w:rsidRDefault="00050B4B" w:rsidP="00050B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50B4B" w:rsidRPr="00050B4B" w:rsidRDefault="00050B4B" w:rsidP="00050B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  <w:b/>
        </w:rPr>
        <w:t>Планируемые результаты по учебным модулям</w:t>
      </w:r>
      <w:r w:rsidRPr="00050B4B">
        <w:rPr>
          <w:rFonts w:ascii="Times New Roman" w:hAnsi="Times New Roman" w:cs="Times New Roman"/>
        </w:rPr>
        <w:t>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православной культуры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</w:t>
      </w:r>
      <w:r w:rsidRPr="00050B4B">
        <w:rPr>
          <w:rStyle w:val="Zag11"/>
          <w:rFonts w:ascii="Times New Roman" w:eastAsia="@Arial Unicode MS" w:hAnsi="Times New Roman" w:cs="Times New Roman"/>
        </w:rPr>
        <w:t>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lastRenderedPageBreak/>
        <w:t>–</w:t>
      </w:r>
      <w:r w:rsidRPr="00050B4B">
        <w:rPr>
          <w:rFonts w:ascii="Times New Roman" w:hAnsi="Times New Roman" w:cs="Times New Roman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излагать свое мнение по поводу значения религии, религиозной культуры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исламской культуры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</w:t>
      </w:r>
      <w:r w:rsidRPr="00050B4B">
        <w:rPr>
          <w:rStyle w:val="Zag11"/>
          <w:rFonts w:ascii="Times New Roman" w:eastAsia="@Arial Unicode MS" w:hAnsi="Times New Roman" w:cs="Times New Roman"/>
        </w:rPr>
        <w:t>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излагать свое мнение по поводу значения религии, религиозной культуры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исламской религиозной морали;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буддийской культуры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</w:t>
      </w:r>
      <w:r w:rsidRPr="00050B4B">
        <w:rPr>
          <w:rStyle w:val="Zag11"/>
          <w:rFonts w:ascii="Times New Roman" w:eastAsia="@Arial Unicode MS" w:hAnsi="Times New Roman" w:cs="Times New Roman"/>
        </w:rPr>
        <w:t>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</w:t>
      </w:r>
      <w:r w:rsidRPr="00050B4B">
        <w:rPr>
          <w:rFonts w:ascii="Times New Roman" w:hAnsi="Times New Roman" w:cs="Times New Roman"/>
        </w:rPr>
        <w:lastRenderedPageBreak/>
        <w:t>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излагать свое мнение по поводу значения религии, религиозной культуры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буддийской религиозной морали;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иудейской культуры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излагать свое мнение по поводу значения религии, религиозной культуры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иудейской религиозной морали;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мировых религиозных культур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lastRenderedPageBreak/>
        <w:t>–</w:t>
      </w:r>
      <w:r w:rsidRPr="00050B4B">
        <w:rPr>
          <w:rFonts w:ascii="Times New Roman" w:hAnsi="Times New Roman" w:cs="Times New Roman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излагать свое мнение по поводу значения религии, религиозной культуры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религиозной морали;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светской этики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</w:rPr>
      </w:pPr>
      <w:r w:rsidRPr="00050B4B">
        <w:rPr>
          <w:rStyle w:val="Zag11"/>
          <w:rFonts w:ascii="Times New Roman" w:eastAsia="@Arial Unicode MS" w:hAnsi="Times New Roman" w:cs="Times New Roman"/>
          <w:b/>
        </w:rPr>
        <w:t>Выпускник научится: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излагать свое мнение по поводу значения российской светской этики в жизни людей и общества;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50B4B" w:rsidRPr="00050B4B" w:rsidRDefault="00050B4B" w:rsidP="00050B4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050B4B">
        <w:rPr>
          <w:rStyle w:val="Zag11"/>
          <w:rFonts w:ascii="Times New Roman" w:eastAsia="@Arial Unicode MS" w:hAnsi="Times New Roman" w:cs="Times New Roman"/>
          <w:b/>
          <w:iCs/>
        </w:rPr>
        <w:t>Выпускник получит возможность научиться: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50B4B" w:rsidRPr="00050B4B" w:rsidRDefault="00050B4B" w:rsidP="00050B4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–</w:t>
      </w:r>
      <w:r w:rsidRPr="00050B4B">
        <w:rPr>
          <w:rFonts w:ascii="Times New Roman" w:hAnsi="Times New Roman" w:cs="Times New Roman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  <w:i/>
        </w:rPr>
      </w:pPr>
    </w:p>
    <w:p w:rsidR="00050B4B" w:rsidRPr="00050B4B" w:rsidRDefault="00050B4B" w:rsidP="00050B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050B4B">
        <w:rPr>
          <w:rFonts w:ascii="Times New Roman" w:hAnsi="Times New Roman"/>
          <w:b/>
          <w:sz w:val="24"/>
        </w:rPr>
        <w:t>Содержание  учебного предмета</w:t>
      </w:r>
    </w:p>
    <w:p w:rsidR="00050B4B" w:rsidRPr="00050B4B" w:rsidRDefault="00050B4B" w:rsidP="00050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lastRenderedPageBreak/>
        <w:t xml:space="preserve">      Учебный курс «Основы религиозных культур и светской этики» представляет собой единый компле</w:t>
      </w:r>
      <w:proofErr w:type="gramStart"/>
      <w:r w:rsidRPr="00050B4B">
        <w:rPr>
          <w:rFonts w:ascii="Times New Roman" w:hAnsi="Times New Roman" w:cs="Times New Roman"/>
        </w:rPr>
        <w:t>кс стр</w:t>
      </w:r>
      <w:proofErr w:type="gramEnd"/>
      <w:r w:rsidRPr="00050B4B">
        <w:rPr>
          <w:rFonts w:ascii="Times New Roman" w:hAnsi="Times New Roman" w:cs="Times New Roman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50B4B" w:rsidRPr="00050B4B" w:rsidRDefault="00050B4B" w:rsidP="00050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  <w:i/>
        </w:rPr>
      </w:pPr>
      <w:r w:rsidRPr="00050B4B">
        <w:rPr>
          <w:rFonts w:ascii="Times New Roman" w:hAnsi="Times New Roman" w:cs="Times New Roman"/>
        </w:rPr>
        <w:t xml:space="preserve">    Содержание 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</w:t>
      </w:r>
      <w:r w:rsidRPr="00050B4B">
        <w:rPr>
          <w:rFonts w:ascii="Times New Roman" w:hAnsi="Times New Roman" w:cs="Times New Roman"/>
          <w:i/>
        </w:rPr>
        <w:t xml:space="preserve">Учебный курс </w:t>
      </w:r>
      <w:proofErr w:type="gramStart"/>
      <w:r w:rsidRPr="00050B4B">
        <w:rPr>
          <w:rFonts w:ascii="Times New Roman" w:hAnsi="Times New Roman" w:cs="Times New Roman"/>
          <w:i/>
        </w:rPr>
        <w:t>представляет большие возможности</w:t>
      </w:r>
      <w:proofErr w:type="gramEnd"/>
      <w:r w:rsidRPr="00050B4B">
        <w:rPr>
          <w:rFonts w:ascii="Times New Roman" w:hAnsi="Times New Roman" w:cs="Times New Roman"/>
          <w:i/>
        </w:rPr>
        <w:t xml:space="preserve"> для использования информационно-коммуникационных технологий в учебном процессе,  оптимизировать  процесса обучения.</w:t>
      </w:r>
    </w:p>
    <w:p w:rsidR="00050B4B" w:rsidRPr="00050B4B" w:rsidRDefault="00050B4B" w:rsidP="00050B4B">
      <w:pPr>
        <w:spacing w:after="0"/>
        <w:jc w:val="both"/>
        <w:rPr>
          <w:rFonts w:ascii="Times New Roman" w:hAnsi="Times New Roman" w:cs="Times New Roman"/>
          <w:i/>
        </w:rPr>
      </w:pPr>
      <w:r w:rsidRPr="00050B4B">
        <w:rPr>
          <w:rFonts w:ascii="Times New Roman" w:hAnsi="Times New Roman" w:cs="Times New Roman"/>
          <w:i/>
        </w:rPr>
        <w:t xml:space="preserve">      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i/>
        </w:rPr>
        <w:t xml:space="preserve">  </w:t>
      </w:r>
      <w:r w:rsidRPr="00050B4B">
        <w:rPr>
          <w:rFonts w:ascii="Times New Roman" w:hAnsi="Times New Roman" w:cs="Times New Roman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50B4B">
        <w:rPr>
          <w:rFonts w:ascii="Times New Roman" w:hAnsi="Times New Roman" w:cs="Times New Roman"/>
        </w:rPr>
        <w:t>кс стр</w:t>
      </w:r>
      <w:proofErr w:type="gramEnd"/>
      <w:r w:rsidRPr="00050B4B">
        <w:rPr>
          <w:rFonts w:ascii="Times New Roman" w:hAnsi="Times New Roman" w:cs="Times New Roman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православной культуры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050B4B">
        <w:rPr>
          <w:rFonts w:ascii="Times New Roman" w:hAnsi="Times New Roman" w:cs="Times New Roman"/>
        </w:rPr>
        <w:t>ближнему</w:t>
      </w:r>
      <w:proofErr w:type="gramEnd"/>
      <w:r w:rsidRPr="00050B4B">
        <w:rPr>
          <w:rFonts w:ascii="Times New Roman" w:hAnsi="Times New Roman" w:cs="Times New Roman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исламской культуры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050B4B">
        <w:rPr>
          <w:rFonts w:ascii="Times New Roman" w:hAnsi="Times New Roman" w:cs="Times New Roman"/>
        </w:rPr>
        <w:t>ближнему</w:t>
      </w:r>
      <w:proofErr w:type="gramEnd"/>
      <w:r w:rsidRPr="00050B4B">
        <w:rPr>
          <w:rFonts w:ascii="Times New Roman" w:hAnsi="Times New Roman" w:cs="Times New Roman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буддийской культуры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lastRenderedPageBreak/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иудейской культуры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050B4B">
        <w:rPr>
          <w:rFonts w:ascii="Times New Roman" w:hAnsi="Times New Roman" w:cs="Times New Roman"/>
        </w:rPr>
        <w:t>ии иу</w:t>
      </w:r>
      <w:proofErr w:type="gramEnd"/>
      <w:r w:rsidRPr="00050B4B">
        <w:rPr>
          <w:rFonts w:ascii="Times New Roman" w:hAnsi="Times New Roman" w:cs="Times New Roman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мировых религиозных культур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50B4B">
        <w:rPr>
          <w:rFonts w:ascii="Times New Roman" w:hAnsi="Times New Roman" w:cs="Times New Roman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B4B">
        <w:rPr>
          <w:rFonts w:ascii="Times New Roman" w:hAnsi="Times New Roman" w:cs="Times New Roman"/>
          <w:b/>
        </w:rPr>
        <w:t>Основы светской этики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Россия – наша Родина.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50B4B" w:rsidRPr="00050B4B" w:rsidRDefault="00050B4B" w:rsidP="00050B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B4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050B4B" w:rsidRPr="003F7807" w:rsidRDefault="00050B4B" w:rsidP="00050B4B">
      <w:pPr>
        <w:pStyle w:val="a4"/>
        <w:spacing w:line="360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782726" w:rsidRDefault="00782726"/>
    <w:p w:rsidR="00E24037" w:rsidRDefault="00E24037"/>
    <w:p w:rsidR="00E24037" w:rsidRDefault="00E24037"/>
    <w:p w:rsidR="00E24037" w:rsidRDefault="00E24037"/>
    <w:p w:rsidR="00E24037" w:rsidRDefault="00E24037"/>
    <w:p w:rsidR="00E24037" w:rsidRDefault="00E24037"/>
    <w:p w:rsidR="00E24037" w:rsidRDefault="00E24037"/>
    <w:p w:rsidR="00E24037" w:rsidRDefault="00E24037" w:rsidP="00E24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Основы религиозных культур и светской этики.</w:t>
      </w:r>
    </w:p>
    <w:p w:rsidR="00E24037" w:rsidRDefault="00E24037" w:rsidP="00E24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 34 часа (1 раз в неделю)</w:t>
      </w:r>
    </w:p>
    <w:p w:rsidR="00E24037" w:rsidRDefault="00E24037"/>
    <w:tbl>
      <w:tblPr>
        <w:tblStyle w:val="a6"/>
        <w:tblW w:w="0" w:type="auto"/>
        <w:tblLook w:val="04A0"/>
      </w:tblPr>
      <w:tblGrid>
        <w:gridCol w:w="1101"/>
        <w:gridCol w:w="6520"/>
        <w:gridCol w:w="1950"/>
      </w:tblGrid>
      <w:tr w:rsidR="00E24037" w:rsidRPr="002321B0" w:rsidTr="0006075A">
        <w:tc>
          <w:tcPr>
            <w:tcW w:w="1101" w:type="dxa"/>
          </w:tcPr>
          <w:p w:rsidR="00E24037" w:rsidRPr="002321B0" w:rsidRDefault="00E24037" w:rsidP="00E24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 xml:space="preserve">№ п </w:t>
            </w:r>
            <w:proofErr w:type="gramStart"/>
            <w:r w:rsidRPr="002321B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6520" w:type="dxa"/>
          </w:tcPr>
          <w:p w:rsidR="00E24037" w:rsidRPr="002321B0" w:rsidRDefault="00E24037" w:rsidP="00E24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1950" w:type="dxa"/>
          </w:tcPr>
          <w:p w:rsidR="00E24037" w:rsidRPr="002321B0" w:rsidRDefault="00E24037" w:rsidP="00E24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24037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</w:tcPr>
          <w:p w:rsidR="00E24037" w:rsidRPr="002321B0" w:rsidRDefault="00CC654D" w:rsidP="00060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hyperlink r:id="rId6" w:history="1">
              <w:r w:rsidR="00E24037" w:rsidRPr="002321B0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</w:rPr>
                <w:t xml:space="preserve"> Введение 1 ч</w:t>
              </w:r>
            </w:hyperlink>
          </w:p>
          <w:p w:rsidR="00E24037" w:rsidRPr="002321B0" w:rsidRDefault="005F0F25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Этика - наука о нравственной жизни человека</w:t>
            </w:r>
          </w:p>
        </w:tc>
        <w:tc>
          <w:tcPr>
            <w:tcW w:w="1950" w:type="dxa"/>
          </w:tcPr>
          <w:p w:rsidR="00E24037" w:rsidRPr="002321B0" w:rsidRDefault="00E24037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F25" w:rsidRPr="002321B0" w:rsidRDefault="005F0F25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037" w:rsidRPr="002321B0" w:rsidTr="0006075A">
        <w:tc>
          <w:tcPr>
            <w:tcW w:w="1101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20" w:type="dxa"/>
          </w:tcPr>
          <w:p w:rsidR="00E24037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Этика общения 4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321B0">
              <w:rPr>
                <w:rFonts w:ascii="Times New Roman" w:hAnsi="Times New Roman" w:cs="Times New Roman"/>
                <w:sz w:val="24"/>
              </w:rPr>
              <w:t>Добрым жить на белом свете веселей</w:t>
            </w:r>
            <w:proofErr w:type="gramEnd"/>
          </w:p>
        </w:tc>
        <w:tc>
          <w:tcPr>
            <w:tcW w:w="1950" w:type="dxa"/>
          </w:tcPr>
          <w:p w:rsidR="00E24037" w:rsidRPr="002321B0" w:rsidRDefault="00E24037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037" w:rsidRPr="002321B0" w:rsidTr="0006075A">
        <w:tc>
          <w:tcPr>
            <w:tcW w:w="1101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0" w:type="dxa"/>
          </w:tcPr>
          <w:p w:rsidR="00E24037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Правила общения для всех</w:t>
            </w:r>
          </w:p>
        </w:tc>
        <w:tc>
          <w:tcPr>
            <w:tcW w:w="1950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037" w:rsidRPr="002321B0" w:rsidTr="0006075A">
        <w:tc>
          <w:tcPr>
            <w:tcW w:w="1101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20" w:type="dxa"/>
          </w:tcPr>
          <w:p w:rsidR="00E24037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От добрых правил - добрые слова и поступки</w:t>
            </w:r>
          </w:p>
        </w:tc>
        <w:tc>
          <w:tcPr>
            <w:tcW w:w="1950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037" w:rsidRPr="002321B0" w:rsidTr="0006075A">
        <w:tc>
          <w:tcPr>
            <w:tcW w:w="1101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20" w:type="dxa"/>
          </w:tcPr>
          <w:p w:rsidR="00E24037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Каждый интересен</w:t>
            </w:r>
          </w:p>
        </w:tc>
        <w:tc>
          <w:tcPr>
            <w:tcW w:w="1950" w:type="dxa"/>
          </w:tcPr>
          <w:p w:rsidR="00E24037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037" w:rsidRPr="002321B0" w:rsidTr="0006075A">
        <w:tc>
          <w:tcPr>
            <w:tcW w:w="1101" w:type="dxa"/>
          </w:tcPr>
          <w:p w:rsidR="00E24037" w:rsidRPr="002321B0" w:rsidRDefault="00E24037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Этикет 4 ч</w:t>
            </w:r>
            <w:r w:rsidRPr="002321B0">
              <w:rPr>
                <w:sz w:val="24"/>
              </w:rPr>
              <w:t xml:space="preserve"> </w:t>
            </w:r>
          </w:p>
          <w:p w:rsidR="00E24037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Премудрости этикета</w:t>
            </w:r>
          </w:p>
        </w:tc>
        <w:tc>
          <w:tcPr>
            <w:tcW w:w="1950" w:type="dxa"/>
          </w:tcPr>
          <w:p w:rsidR="00E24037" w:rsidRPr="002321B0" w:rsidRDefault="00E24037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Красота этикета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Простые школьные и домашние правила этикета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Чистый ручеек нашей речи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Этика человеческих отношений 8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В развитии добрых чувств - творение души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Природа - волшебные двери к добру и доверию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Чувство Родины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 xml:space="preserve">Жизнь протекает среди людей 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Чтобы быть коллективом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Коллектив начинается с меня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Мой класс - мои друзья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321B0">
              <w:rPr>
                <w:rFonts w:ascii="Times New Roman" w:hAnsi="Times New Roman" w:cs="Times New Roman"/>
                <w:sz w:val="24"/>
              </w:rPr>
              <w:t>Ежели</w:t>
            </w:r>
            <w:proofErr w:type="gramEnd"/>
            <w:r w:rsidRPr="002321B0">
              <w:rPr>
                <w:rFonts w:ascii="Times New Roman" w:hAnsi="Times New Roman" w:cs="Times New Roman"/>
                <w:sz w:val="24"/>
              </w:rPr>
              <w:t xml:space="preserve"> душевны вы и к этике не глухи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Простые нравственные истины 4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Жизнь священна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Человек рожден для добра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Милосердие - закон жизни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Жить во благо себе и другим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Душа обязана трудиться 4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Следовать нравственной установке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Достойно жить среди людей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Уметь понять и простить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Простая этика поступков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Посеешь поступок - пожнёшь характер 5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Общение и источники преодоления обид 1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Ростки нравственного опыта поведения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Доброте сопутствует терпение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Действия с приставкой "со"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Промежуточная аттестация.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Судьба и Родина едины 4 ч</w:t>
            </w:r>
          </w:p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С чего начинается Родина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1B0" w:rsidRPr="002321B0" w:rsidRDefault="002321B0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В тебе рождается патриот и гражданин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Человек - чело века</w:t>
            </w:r>
          </w:p>
        </w:tc>
        <w:tc>
          <w:tcPr>
            <w:tcW w:w="1950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075A" w:rsidRPr="002321B0" w:rsidTr="0006075A">
        <w:tc>
          <w:tcPr>
            <w:tcW w:w="1101" w:type="dxa"/>
          </w:tcPr>
          <w:p w:rsidR="0006075A" w:rsidRPr="002321B0" w:rsidRDefault="0006075A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6520" w:type="dxa"/>
          </w:tcPr>
          <w:p w:rsidR="0006075A" w:rsidRPr="002321B0" w:rsidRDefault="0006075A" w:rsidP="0006075A">
            <w:pPr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Слово, обращенное к себе</w:t>
            </w:r>
          </w:p>
        </w:tc>
        <w:tc>
          <w:tcPr>
            <w:tcW w:w="1950" w:type="dxa"/>
          </w:tcPr>
          <w:p w:rsidR="0006075A" w:rsidRPr="002321B0" w:rsidRDefault="002321B0" w:rsidP="00060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1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24037" w:rsidRPr="00915CE3" w:rsidRDefault="00E24037" w:rsidP="00E24037">
      <w:pPr>
        <w:rPr>
          <w:rFonts w:ascii="Times New Roman" w:hAnsi="Times New Roman" w:cs="Times New Roman"/>
          <w:sz w:val="28"/>
          <w:szCs w:val="28"/>
        </w:rPr>
      </w:pPr>
    </w:p>
    <w:p w:rsidR="00E24037" w:rsidRPr="002321B0" w:rsidRDefault="002321B0" w:rsidP="002321B0">
      <w:pPr>
        <w:jc w:val="center"/>
        <w:rPr>
          <w:rFonts w:ascii="Times New Roman" w:hAnsi="Times New Roman" w:cs="Times New Roman"/>
          <w:sz w:val="28"/>
        </w:rPr>
      </w:pPr>
      <w:r w:rsidRPr="002321B0">
        <w:rPr>
          <w:rFonts w:ascii="Times New Roman" w:hAnsi="Times New Roman" w:cs="Times New Roman"/>
          <w:sz w:val="28"/>
        </w:rPr>
        <w:t>Тематическое планирование Основы православной культуры</w:t>
      </w:r>
    </w:p>
    <w:tbl>
      <w:tblPr>
        <w:tblpPr w:leftFromText="180" w:rightFromText="180" w:vertAnchor="text" w:horzAnchor="margin" w:tblpXSpec="center" w:tblpY="246"/>
        <w:tblW w:w="88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6"/>
        <w:gridCol w:w="6132"/>
        <w:gridCol w:w="1276"/>
      </w:tblGrid>
      <w:tr w:rsidR="002321B0" w:rsidRPr="004E1C06" w:rsidTr="007A7A6A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(тема) программы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2321B0" w:rsidRPr="004E1C06" w:rsidTr="007A7A6A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– наша Родина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7A7A6A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Православная молитва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Библия и Евангелие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Проповедь Христа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Христос и Его крест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Пасха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Совесть и раскаяние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Заповеди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Золотое правило этики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Подвиг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творить добро?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Таинство Причастия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Монастырь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Христианская семья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Христианин в труде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B0" w:rsidRPr="004E1C06" w:rsidTr="002321B0">
        <w:trPr>
          <w:tblCellSpacing w:w="0" w:type="dxa"/>
        </w:trPr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321B0" w:rsidRPr="004E1C06" w:rsidRDefault="002321B0" w:rsidP="00EC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1B0" w:rsidRDefault="002321B0"/>
    <w:sectPr w:rsidR="002321B0" w:rsidSect="0015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2CD"/>
    <w:multiLevelType w:val="hybridMultilevel"/>
    <w:tmpl w:val="01F0A1B4"/>
    <w:lvl w:ilvl="0" w:tplc="743222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4B"/>
    <w:rsid w:val="00050B4B"/>
    <w:rsid w:val="0006075A"/>
    <w:rsid w:val="00157200"/>
    <w:rsid w:val="002321B0"/>
    <w:rsid w:val="005F0F25"/>
    <w:rsid w:val="00782726"/>
    <w:rsid w:val="007A7A6A"/>
    <w:rsid w:val="00CC654D"/>
    <w:rsid w:val="00CD08AE"/>
    <w:rsid w:val="00E24037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B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050B4B"/>
    <w:rPr>
      <w:color w:val="000000"/>
      <w:w w:val="100"/>
    </w:rPr>
  </w:style>
  <w:style w:type="paragraph" w:customStyle="1" w:styleId="Zag2">
    <w:name w:val="Zag_2"/>
    <w:basedOn w:val="a"/>
    <w:rsid w:val="00050B4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4">
    <w:name w:val="Основной"/>
    <w:basedOn w:val="a"/>
    <w:link w:val="a5"/>
    <w:rsid w:val="00050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050B4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submenu-table">
    <w:name w:val="submenu-table"/>
    <w:basedOn w:val="a0"/>
    <w:uiPriority w:val="99"/>
    <w:rsid w:val="00050B4B"/>
    <w:rPr>
      <w:rFonts w:cs="Times New Roman"/>
    </w:rPr>
  </w:style>
  <w:style w:type="table" w:styleId="a6">
    <w:name w:val="Table Grid"/>
    <w:basedOn w:val="a1"/>
    <w:uiPriority w:val="59"/>
    <w:rsid w:val="00E2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28.113.161/asp/Curriculum/Planner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Светлана Владимировна</dc:creator>
  <cp:keywords/>
  <dc:description/>
  <cp:lastModifiedBy>Санникова Людмила Васильевна</cp:lastModifiedBy>
  <cp:revision>6</cp:revision>
  <dcterms:created xsi:type="dcterms:W3CDTF">2019-10-29T09:07:00Z</dcterms:created>
  <dcterms:modified xsi:type="dcterms:W3CDTF">2019-11-07T08:47:00Z</dcterms:modified>
</cp:coreProperties>
</file>