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B3" w:rsidRPr="00ED7F31" w:rsidRDefault="007004B3" w:rsidP="00306774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3A09" w:rsidRPr="00ED7F31" w:rsidRDefault="00EB3A09" w:rsidP="00306774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3A09" w:rsidRPr="009073BB" w:rsidRDefault="00EB3A09" w:rsidP="0030677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73B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A51EBD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9073BB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Pr="009073BB">
        <w:rPr>
          <w:rFonts w:ascii="Times New Roman" w:hAnsi="Times New Roman" w:cs="Times New Roman"/>
          <w:sz w:val="24"/>
          <w:szCs w:val="24"/>
        </w:rPr>
        <w:br/>
      </w:r>
      <w:r w:rsidR="00A51EBD">
        <w:rPr>
          <w:rFonts w:ascii="Times New Roman" w:hAnsi="Times New Roman" w:cs="Times New Roman"/>
          <w:sz w:val="24"/>
          <w:szCs w:val="24"/>
        </w:rPr>
        <w:t>«О</w:t>
      </w:r>
      <w:r w:rsidRPr="009073BB">
        <w:rPr>
          <w:rFonts w:ascii="Times New Roman" w:hAnsi="Times New Roman" w:cs="Times New Roman"/>
          <w:sz w:val="24"/>
          <w:szCs w:val="24"/>
        </w:rPr>
        <w:t>сновная школа № 4</w:t>
      </w:r>
      <w:r w:rsidR="00A51EBD">
        <w:rPr>
          <w:rFonts w:ascii="Times New Roman" w:hAnsi="Times New Roman" w:cs="Times New Roman"/>
          <w:sz w:val="24"/>
          <w:szCs w:val="24"/>
        </w:rPr>
        <w:t>»</w:t>
      </w:r>
    </w:p>
    <w:p w:rsidR="00EB3A09" w:rsidRPr="00306774" w:rsidRDefault="00EB3A09" w:rsidP="00306774">
      <w:pPr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B3A09" w:rsidRPr="00ED7F31" w:rsidRDefault="00EB3A09" w:rsidP="0030677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B3A09" w:rsidRPr="00ED7F31" w:rsidRDefault="00EB3A09" w:rsidP="0030677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B3A09" w:rsidRPr="00ED7F31" w:rsidRDefault="00614DD1" w:rsidP="00AE0328">
      <w:pPr>
        <w:pStyle w:val="a3"/>
        <w:spacing w:before="0" w:beforeAutospacing="0" w:after="0" w:afterAutospacing="0"/>
      </w:pPr>
      <w:r>
        <w:rPr>
          <w:rFonts w:eastAsiaTheme="minorHAnsi"/>
          <w:noProof/>
        </w:rPr>
        <w:drawing>
          <wp:inline distT="0" distB="0" distL="0" distR="0">
            <wp:extent cx="6301105" cy="1563312"/>
            <wp:effectExtent l="19050" t="0" r="4445" b="0"/>
            <wp:docPr id="1" name="Рисунок 1" descr="C:\Documents and Settings\User\Рабочий стол\еще на сайт программы\титул печать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еще на сайт программы\титул печать 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56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A09" w:rsidRPr="00ED7F31">
        <w:t xml:space="preserve">       </w:t>
      </w:r>
      <w:r w:rsidR="00AF7639" w:rsidRPr="00ED7F31">
        <w:t xml:space="preserve">  </w:t>
      </w:r>
      <w:r w:rsidR="00EB3A09" w:rsidRPr="00ED7F31">
        <w:t xml:space="preserve"> </w:t>
      </w:r>
    </w:p>
    <w:p w:rsidR="00EB3A09" w:rsidRPr="00ED7F31" w:rsidRDefault="00EB3A09" w:rsidP="00306774">
      <w:pPr>
        <w:pStyle w:val="a3"/>
        <w:spacing w:before="0" w:beforeAutospacing="0" w:after="0" w:afterAutospacing="0"/>
        <w:rPr>
          <w:iCs/>
        </w:rPr>
      </w:pPr>
      <w:r w:rsidRPr="00ED7F31">
        <w:br/>
      </w:r>
    </w:p>
    <w:p w:rsidR="00EB3A09" w:rsidRPr="00ED7F31" w:rsidRDefault="00EB3A09" w:rsidP="00306774">
      <w:pPr>
        <w:pStyle w:val="a3"/>
        <w:spacing w:before="0" w:beforeAutospacing="0" w:after="0" w:afterAutospacing="0"/>
        <w:jc w:val="center"/>
        <w:rPr>
          <w:iCs/>
        </w:rPr>
      </w:pPr>
    </w:p>
    <w:p w:rsidR="00306774" w:rsidRDefault="00306774" w:rsidP="00306774">
      <w:pPr>
        <w:pStyle w:val="a3"/>
        <w:spacing w:before="0" w:beforeAutospacing="0" w:after="0" w:afterAutospacing="0"/>
        <w:jc w:val="center"/>
        <w:rPr>
          <w:b/>
          <w:iCs/>
        </w:rPr>
      </w:pPr>
    </w:p>
    <w:p w:rsidR="00306774" w:rsidRDefault="00306774" w:rsidP="00306774">
      <w:pPr>
        <w:pStyle w:val="a3"/>
        <w:spacing w:before="0" w:beforeAutospacing="0" w:after="0" w:afterAutospacing="0"/>
        <w:jc w:val="center"/>
        <w:rPr>
          <w:b/>
          <w:iCs/>
        </w:rPr>
      </w:pPr>
    </w:p>
    <w:p w:rsidR="00306774" w:rsidRDefault="00306774" w:rsidP="00306774">
      <w:pPr>
        <w:pStyle w:val="a3"/>
        <w:spacing w:before="0" w:beforeAutospacing="0" w:after="0" w:afterAutospacing="0"/>
        <w:jc w:val="center"/>
        <w:rPr>
          <w:b/>
          <w:iCs/>
        </w:rPr>
      </w:pPr>
    </w:p>
    <w:p w:rsidR="00306774" w:rsidRDefault="00306774" w:rsidP="00306774">
      <w:pPr>
        <w:pStyle w:val="a3"/>
        <w:spacing w:before="0" w:beforeAutospacing="0" w:after="0" w:afterAutospacing="0"/>
        <w:jc w:val="center"/>
        <w:rPr>
          <w:b/>
          <w:iCs/>
        </w:rPr>
      </w:pPr>
    </w:p>
    <w:p w:rsidR="00A51EBD" w:rsidRDefault="00A51EBD" w:rsidP="00306774">
      <w:pPr>
        <w:pStyle w:val="a3"/>
        <w:spacing w:before="0" w:beforeAutospacing="0" w:after="0" w:afterAutospacing="0"/>
        <w:jc w:val="center"/>
        <w:rPr>
          <w:b/>
          <w:iCs/>
        </w:rPr>
      </w:pPr>
      <w:r>
        <w:rPr>
          <w:b/>
          <w:iCs/>
        </w:rPr>
        <w:t>Рабочая программа</w:t>
      </w:r>
    </w:p>
    <w:p w:rsidR="00306774" w:rsidRDefault="00A51EBD" w:rsidP="00306774">
      <w:pPr>
        <w:pStyle w:val="a3"/>
        <w:spacing w:before="0" w:beforeAutospacing="0" w:after="0" w:afterAutospacing="0"/>
        <w:jc w:val="center"/>
        <w:rPr>
          <w:b/>
          <w:iCs/>
        </w:rPr>
      </w:pPr>
      <w:r>
        <w:rPr>
          <w:b/>
          <w:iCs/>
        </w:rPr>
        <w:t xml:space="preserve"> по курсу « Логопедическая коррекция» для детей с ЗПР</w:t>
      </w:r>
    </w:p>
    <w:p w:rsidR="00AE0328" w:rsidRDefault="00A51EBD" w:rsidP="00306774">
      <w:pPr>
        <w:pStyle w:val="a3"/>
        <w:spacing w:before="0" w:beforeAutospacing="0" w:after="0" w:afterAutospacing="0"/>
        <w:jc w:val="center"/>
        <w:rPr>
          <w:b/>
          <w:iCs/>
        </w:rPr>
      </w:pPr>
      <w:r>
        <w:rPr>
          <w:b/>
          <w:iCs/>
        </w:rPr>
        <w:t>5 класс</w:t>
      </w:r>
    </w:p>
    <w:p w:rsidR="00EB3A09" w:rsidRPr="00ED7F31" w:rsidRDefault="00EB3A09" w:rsidP="00306774">
      <w:pPr>
        <w:pStyle w:val="a3"/>
        <w:spacing w:before="0" w:beforeAutospacing="0" w:after="0" w:afterAutospacing="0"/>
        <w:jc w:val="center"/>
        <w:rPr>
          <w:b/>
        </w:rPr>
      </w:pPr>
    </w:p>
    <w:p w:rsidR="00EB3A09" w:rsidRPr="00ED7F31" w:rsidRDefault="00EB3A09" w:rsidP="00306774">
      <w:pPr>
        <w:pStyle w:val="a3"/>
        <w:spacing w:before="0" w:beforeAutospacing="0" w:after="0" w:afterAutospacing="0"/>
      </w:pPr>
      <w:r w:rsidRPr="00ED7F31">
        <w:tab/>
      </w:r>
      <w:r w:rsidRPr="00ED7F31">
        <w:tab/>
      </w:r>
      <w:r w:rsidRPr="00ED7F31">
        <w:tab/>
      </w:r>
      <w:r w:rsidRPr="00ED7F31">
        <w:tab/>
      </w:r>
      <w:r w:rsidRPr="00ED7F31">
        <w:tab/>
      </w:r>
      <w:r w:rsidRPr="00ED7F31">
        <w:tab/>
      </w:r>
      <w:r w:rsidRPr="00ED7F31">
        <w:tab/>
      </w:r>
      <w:r w:rsidRPr="00ED7F31">
        <w:tab/>
      </w:r>
    </w:p>
    <w:p w:rsidR="00AE0328" w:rsidRDefault="00AE0328" w:rsidP="00AE0328">
      <w:pPr>
        <w:pStyle w:val="a3"/>
        <w:spacing w:before="0" w:beforeAutospacing="0" w:after="0" w:afterAutospacing="0"/>
        <w:ind w:left="6372"/>
        <w:rPr>
          <w:color w:val="FF0000"/>
        </w:rPr>
      </w:pPr>
    </w:p>
    <w:p w:rsidR="006051D1" w:rsidRDefault="006051D1" w:rsidP="00AE0328">
      <w:pPr>
        <w:pStyle w:val="a3"/>
        <w:spacing w:before="0" w:beforeAutospacing="0" w:after="0" w:afterAutospacing="0"/>
        <w:ind w:left="6372"/>
        <w:rPr>
          <w:color w:val="FF0000"/>
        </w:rPr>
      </w:pPr>
    </w:p>
    <w:p w:rsidR="006051D1" w:rsidRDefault="006051D1" w:rsidP="00AE0328">
      <w:pPr>
        <w:pStyle w:val="a3"/>
        <w:spacing w:before="0" w:beforeAutospacing="0" w:after="0" w:afterAutospacing="0"/>
        <w:ind w:left="6372"/>
        <w:rPr>
          <w:color w:val="FF0000"/>
        </w:rPr>
      </w:pPr>
    </w:p>
    <w:p w:rsidR="006051D1" w:rsidRDefault="006051D1" w:rsidP="00AE0328">
      <w:pPr>
        <w:pStyle w:val="a3"/>
        <w:spacing w:before="0" w:beforeAutospacing="0" w:after="0" w:afterAutospacing="0"/>
        <w:ind w:left="6372"/>
        <w:rPr>
          <w:color w:val="FF0000"/>
        </w:rPr>
      </w:pPr>
    </w:p>
    <w:p w:rsidR="006051D1" w:rsidRPr="00981F02" w:rsidRDefault="006051D1" w:rsidP="00AE0328">
      <w:pPr>
        <w:pStyle w:val="a3"/>
        <w:spacing w:before="0" w:beforeAutospacing="0" w:after="0" w:afterAutospacing="0"/>
        <w:ind w:left="6372"/>
        <w:rPr>
          <w:color w:val="FF0000"/>
        </w:rPr>
      </w:pPr>
    </w:p>
    <w:p w:rsidR="00AE0328" w:rsidRDefault="00AE0328" w:rsidP="00AE0328">
      <w:pPr>
        <w:pStyle w:val="a3"/>
        <w:spacing w:before="0" w:beforeAutospacing="0" w:after="0" w:afterAutospacing="0"/>
        <w:ind w:left="6372"/>
      </w:pPr>
    </w:p>
    <w:p w:rsidR="00AE0328" w:rsidRDefault="00AE0328" w:rsidP="00AE0328">
      <w:pPr>
        <w:pStyle w:val="a3"/>
        <w:spacing w:before="0" w:beforeAutospacing="0" w:after="0" w:afterAutospacing="0"/>
        <w:ind w:left="6372"/>
      </w:pPr>
    </w:p>
    <w:p w:rsidR="00EB3A09" w:rsidRPr="00ED7F31" w:rsidRDefault="00EB3A09" w:rsidP="00AE0328">
      <w:pPr>
        <w:pStyle w:val="a3"/>
        <w:spacing w:before="0" w:beforeAutospacing="0" w:after="0" w:afterAutospacing="0"/>
        <w:ind w:left="6372"/>
      </w:pPr>
      <w:r w:rsidRPr="00ED7F31">
        <w:t xml:space="preserve">Составила: </w:t>
      </w:r>
    </w:p>
    <w:p w:rsidR="00EB3A09" w:rsidRPr="00ED7F31" w:rsidRDefault="00EB3A09" w:rsidP="00AE0328">
      <w:pPr>
        <w:pStyle w:val="a3"/>
        <w:spacing w:before="0" w:beforeAutospacing="0" w:after="0" w:afterAutospacing="0"/>
        <w:ind w:left="6372"/>
      </w:pPr>
      <w:proofErr w:type="spellStart"/>
      <w:r w:rsidRPr="00ED7F31">
        <w:t>Ташкинова</w:t>
      </w:r>
      <w:proofErr w:type="spellEnd"/>
      <w:r w:rsidRPr="00ED7F31">
        <w:t xml:space="preserve"> Е.Н.,</w:t>
      </w:r>
    </w:p>
    <w:p w:rsidR="00EB3A09" w:rsidRPr="00ED7F31" w:rsidRDefault="00EB3A09" w:rsidP="00AE0328">
      <w:pPr>
        <w:pStyle w:val="a3"/>
        <w:spacing w:before="0" w:beforeAutospacing="0" w:after="0" w:afterAutospacing="0"/>
        <w:ind w:left="6372"/>
      </w:pPr>
      <w:r w:rsidRPr="00ED7F31">
        <w:t xml:space="preserve">учитель-логопед, </w:t>
      </w:r>
    </w:p>
    <w:p w:rsidR="00EB3A09" w:rsidRPr="00ED7F31" w:rsidRDefault="00EB3A09" w:rsidP="00AE0328">
      <w:pPr>
        <w:pStyle w:val="a3"/>
        <w:spacing w:before="0" w:beforeAutospacing="0" w:after="0" w:afterAutospacing="0"/>
        <w:ind w:left="6372"/>
      </w:pPr>
      <w:r w:rsidRPr="00ED7F31">
        <w:t>высшая квалификационная категория</w:t>
      </w:r>
    </w:p>
    <w:p w:rsidR="00EB3A09" w:rsidRPr="00ED7F31" w:rsidRDefault="00EB3A09" w:rsidP="00306774">
      <w:pPr>
        <w:pStyle w:val="a3"/>
        <w:spacing w:before="0" w:beforeAutospacing="0" w:after="0" w:afterAutospacing="0"/>
      </w:pPr>
    </w:p>
    <w:p w:rsidR="00EB3A09" w:rsidRPr="00ED7F31" w:rsidRDefault="00EB3A09" w:rsidP="00306774">
      <w:pPr>
        <w:pStyle w:val="a3"/>
        <w:spacing w:before="0" w:beforeAutospacing="0" w:after="0" w:afterAutospacing="0"/>
      </w:pPr>
    </w:p>
    <w:p w:rsidR="00EB3A09" w:rsidRPr="00ED7F31" w:rsidRDefault="00EB3A09" w:rsidP="00306774">
      <w:pPr>
        <w:pStyle w:val="a3"/>
        <w:spacing w:before="0" w:beforeAutospacing="0" w:after="0" w:afterAutospacing="0"/>
      </w:pPr>
    </w:p>
    <w:p w:rsidR="00EB3A09" w:rsidRPr="00ED7F31" w:rsidRDefault="00EB3A09" w:rsidP="00306774">
      <w:pPr>
        <w:pStyle w:val="a3"/>
        <w:spacing w:before="0" w:beforeAutospacing="0" w:after="0" w:afterAutospacing="0"/>
      </w:pPr>
    </w:p>
    <w:p w:rsidR="00EB3A09" w:rsidRPr="00ED7F31" w:rsidRDefault="00EB3A09" w:rsidP="00306774">
      <w:pPr>
        <w:pStyle w:val="a3"/>
        <w:spacing w:before="0" w:beforeAutospacing="0" w:after="0" w:afterAutospacing="0"/>
      </w:pPr>
    </w:p>
    <w:p w:rsidR="00EB3A09" w:rsidRPr="00ED7F31" w:rsidRDefault="00EB3A09" w:rsidP="00306774">
      <w:pPr>
        <w:pStyle w:val="a3"/>
        <w:spacing w:before="0" w:beforeAutospacing="0" w:after="0" w:afterAutospacing="0"/>
      </w:pPr>
    </w:p>
    <w:p w:rsidR="00EB3A09" w:rsidRPr="00ED7F31" w:rsidRDefault="00EB3A09" w:rsidP="00306774">
      <w:pPr>
        <w:pStyle w:val="a3"/>
        <w:spacing w:before="0" w:beforeAutospacing="0" w:after="0" w:afterAutospacing="0"/>
      </w:pPr>
    </w:p>
    <w:p w:rsidR="00EB3A09" w:rsidRPr="00ED7F31" w:rsidRDefault="00EB3A09" w:rsidP="00306774">
      <w:pPr>
        <w:pStyle w:val="a3"/>
        <w:spacing w:before="0" w:beforeAutospacing="0" w:after="0" w:afterAutospacing="0"/>
      </w:pPr>
    </w:p>
    <w:p w:rsidR="00EB3A09" w:rsidRPr="00ED7F31" w:rsidRDefault="00EB3A09" w:rsidP="00306774">
      <w:pPr>
        <w:pStyle w:val="a3"/>
        <w:spacing w:before="0" w:beforeAutospacing="0" w:after="0" w:afterAutospacing="0"/>
      </w:pPr>
    </w:p>
    <w:p w:rsidR="00ED7F31" w:rsidRDefault="00ED7F31" w:rsidP="00306774">
      <w:pPr>
        <w:pStyle w:val="a3"/>
        <w:spacing w:before="0" w:beforeAutospacing="0" w:after="0" w:afterAutospacing="0"/>
      </w:pPr>
    </w:p>
    <w:p w:rsidR="00ED7F31" w:rsidRDefault="00ED7F31" w:rsidP="00306774">
      <w:pPr>
        <w:pStyle w:val="a3"/>
        <w:spacing w:before="0" w:beforeAutospacing="0" w:after="0" w:afterAutospacing="0"/>
      </w:pPr>
    </w:p>
    <w:p w:rsidR="00ED7F31" w:rsidRPr="00ED7F31" w:rsidRDefault="00ED7F31" w:rsidP="00306774">
      <w:pPr>
        <w:pStyle w:val="a3"/>
        <w:spacing w:before="0" w:beforeAutospacing="0" w:after="0" w:afterAutospacing="0"/>
      </w:pPr>
    </w:p>
    <w:p w:rsidR="00EB3A09" w:rsidRPr="00ED7F31" w:rsidRDefault="00EB3A09" w:rsidP="0030677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3A09" w:rsidRPr="00ED7F31" w:rsidRDefault="00EB3A09" w:rsidP="0030677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7F31">
        <w:rPr>
          <w:rFonts w:ascii="Times New Roman" w:hAnsi="Times New Roman" w:cs="Times New Roman"/>
          <w:sz w:val="24"/>
          <w:szCs w:val="24"/>
        </w:rPr>
        <w:t>городской округ Красноуфимск</w:t>
      </w:r>
      <w:r w:rsidRPr="00ED7F31">
        <w:rPr>
          <w:rFonts w:ascii="Times New Roman" w:hAnsi="Times New Roman" w:cs="Times New Roman"/>
          <w:sz w:val="24"/>
          <w:szCs w:val="24"/>
        </w:rPr>
        <w:br/>
        <w:t>201</w:t>
      </w:r>
      <w:r w:rsidR="00A51EBD">
        <w:rPr>
          <w:rFonts w:ascii="Times New Roman" w:hAnsi="Times New Roman" w:cs="Times New Roman"/>
          <w:sz w:val="24"/>
          <w:szCs w:val="24"/>
        </w:rPr>
        <w:t>9</w:t>
      </w:r>
      <w:r w:rsidRPr="00ED7F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3A09" w:rsidRPr="00ED7F31" w:rsidRDefault="00EB3A09" w:rsidP="00306774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3A09" w:rsidRDefault="00EB3A09" w:rsidP="00306774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3A09" w:rsidRDefault="00EB3A09" w:rsidP="00306774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EBD" w:rsidRPr="00ED7F31" w:rsidRDefault="00A51EBD" w:rsidP="00306774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4DB" w:rsidRPr="00306774" w:rsidRDefault="00BA04DB" w:rsidP="0030677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67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</w:p>
    <w:p w:rsidR="00BA04DB" w:rsidRPr="00306774" w:rsidRDefault="00BA04DB" w:rsidP="003067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7F31">
        <w:rPr>
          <w:rFonts w:ascii="Times New Roman" w:hAnsi="Times New Roman" w:cs="Times New Roman"/>
          <w:sz w:val="24"/>
          <w:szCs w:val="24"/>
        </w:rPr>
        <w:t xml:space="preserve">Современная эпоха предъявляет высокие требования к личности человека. Он должен быть гармонично развит во всех сферах жизни. По данным мировой статистики, число речевых расстройств неуклонно растёт, </w:t>
      </w:r>
      <w:r w:rsidRPr="00306774">
        <w:rPr>
          <w:rFonts w:ascii="Times New Roman" w:hAnsi="Times New Roman" w:cs="Times New Roman"/>
          <w:sz w:val="24"/>
          <w:szCs w:val="24"/>
        </w:rPr>
        <w:t xml:space="preserve">поэтому актуальность проблемы своевременной коррекции речевых нарушений принимает </w:t>
      </w:r>
      <w:r w:rsidR="007B24EA" w:rsidRPr="00306774">
        <w:rPr>
          <w:rFonts w:ascii="Times New Roman" w:hAnsi="Times New Roman" w:cs="Times New Roman"/>
          <w:sz w:val="24"/>
          <w:szCs w:val="24"/>
        </w:rPr>
        <w:t xml:space="preserve">актуальный </w:t>
      </w:r>
      <w:r w:rsidRPr="00306774">
        <w:rPr>
          <w:rFonts w:ascii="Times New Roman" w:hAnsi="Times New Roman" w:cs="Times New Roman"/>
          <w:sz w:val="24"/>
          <w:szCs w:val="24"/>
        </w:rPr>
        <w:t>характер.</w:t>
      </w:r>
    </w:p>
    <w:p w:rsidR="00BA04DB" w:rsidRPr="00306774" w:rsidRDefault="00BA04DB" w:rsidP="00306774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ED7F31">
        <w:rPr>
          <w:rFonts w:ascii="Times New Roman" w:hAnsi="Times New Roman" w:cs="Times New Roman"/>
          <w:sz w:val="24"/>
          <w:szCs w:val="24"/>
        </w:rPr>
        <w:t xml:space="preserve">В настоящее время наблюдается неблагополучная тенденция к увеличению количества </w:t>
      </w:r>
      <w:r w:rsidRPr="00ED7F31">
        <w:rPr>
          <w:rFonts w:ascii="Times New Roman" w:hAnsi="Times New Roman" w:cs="Times New Roman"/>
          <w:bCs/>
          <w:sz w:val="24"/>
          <w:szCs w:val="24"/>
        </w:rPr>
        <w:t xml:space="preserve">неуспевающих </w:t>
      </w:r>
      <w:r w:rsidRPr="00ED7F31">
        <w:rPr>
          <w:rFonts w:ascii="Times New Roman" w:hAnsi="Times New Roman" w:cs="Times New Roman"/>
          <w:sz w:val="24"/>
          <w:szCs w:val="24"/>
        </w:rPr>
        <w:t xml:space="preserve">школьников, не справляющихся с учебной программой. Наиболее многочисленную группу риска составляют </w:t>
      </w:r>
      <w:r w:rsidR="00F51996">
        <w:rPr>
          <w:rFonts w:ascii="Times New Roman" w:hAnsi="Times New Roman" w:cs="Times New Roman"/>
          <w:sz w:val="24"/>
          <w:szCs w:val="24"/>
        </w:rPr>
        <w:t xml:space="preserve">обучающиеся с задержкой психического развития </w:t>
      </w:r>
      <w:proofErr w:type="gramStart"/>
      <w:r w:rsidR="00F519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51996">
        <w:rPr>
          <w:rFonts w:ascii="Times New Roman" w:hAnsi="Times New Roman" w:cs="Times New Roman"/>
          <w:sz w:val="24"/>
          <w:szCs w:val="24"/>
        </w:rPr>
        <w:t xml:space="preserve">далее ЗПР). </w:t>
      </w:r>
    </w:p>
    <w:p w:rsidR="00BA04DB" w:rsidRPr="00ED7F31" w:rsidRDefault="00BA04DB" w:rsidP="003067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7F31">
        <w:rPr>
          <w:rFonts w:ascii="Times New Roman" w:hAnsi="Times New Roman" w:cs="Times New Roman"/>
          <w:sz w:val="24"/>
          <w:szCs w:val="24"/>
        </w:rPr>
        <w:t xml:space="preserve">Логопедическая работа в школе </w:t>
      </w:r>
      <w:proofErr w:type="gramStart"/>
      <w:r w:rsidRPr="00ED7F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7F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F3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D7F31">
        <w:rPr>
          <w:rFonts w:ascii="Times New Roman" w:hAnsi="Times New Roman" w:cs="Times New Roman"/>
          <w:sz w:val="24"/>
          <w:szCs w:val="24"/>
        </w:rPr>
        <w:t xml:space="preserve">  </w:t>
      </w:r>
      <w:r w:rsidR="00F51996">
        <w:rPr>
          <w:rFonts w:ascii="Times New Roman" w:hAnsi="Times New Roman" w:cs="Times New Roman"/>
          <w:sz w:val="24"/>
          <w:szCs w:val="24"/>
        </w:rPr>
        <w:t xml:space="preserve">с ЗПР </w:t>
      </w:r>
      <w:r w:rsidRPr="00ED7F31">
        <w:rPr>
          <w:rFonts w:ascii="Times New Roman" w:hAnsi="Times New Roman" w:cs="Times New Roman"/>
          <w:sz w:val="24"/>
          <w:szCs w:val="24"/>
        </w:rPr>
        <w:t xml:space="preserve"> является важным звеном в общей системе коррекционной работы. Интеллектуальная недостаточность отрицательно сказывается на речевом развитии ребёнка. Недостатки речи у детей имеют сложную структуру и стойкий характер. Чаще всего это дети с полиморфным нарушением звукопроизношения, у них нарушаются процессы формирования фонематического восприятия, фонематического анализа и синтеза, </w:t>
      </w:r>
      <w:proofErr w:type="spellStart"/>
      <w:r w:rsidRPr="00ED7F31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ED7F31">
        <w:rPr>
          <w:rFonts w:ascii="Times New Roman" w:hAnsi="Times New Roman" w:cs="Times New Roman"/>
          <w:sz w:val="24"/>
          <w:szCs w:val="24"/>
        </w:rPr>
        <w:t xml:space="preserve"> при словообразовании и словоизменении, </w:t>
      </w:r>
      <w:proofErr w:type="spellStart"/>
      <w:r w:rsidRPr="00ED7F31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ED7F31">
        <w:rPr>
          <w:rFonts w:ascii="Times New Roman" w:hAnsi="Times New Roman" w:cs="Times New Roman"/>
          <w:sz w:val="24"/>
          <w:szCs w:val="24"/>
        </w:rPr>
        <w:t xml:space="preserve"> связной речи. Как правило</w:t>
      </w:r>
      <w:r w:rsidR="00777531" w:rsidRPr="00ED7F31">
        <w:rPr>
          <w:rFonts w:ascii="Times New Roman" w:hAnsi="Times New Roman" w:cs="Times New Roman"/>
          <w:sz w:val="24"/>
          <w:szCs w:val="24"/>
        </w:rPr>
        <w:t>,</w:t>
      </w:r>
      <w:r w:rsidRPr="00ED7F31">
        <w:rPr>
          <w:rFonts w:ascii="Times New Roman" w:hAnsi="Times New Roman" w:cs="Times New Roman"/>
          <w:sz w:val="24"/>
          <w:szCs w:val="24"/>
        </w:rPr>
        <w:t xml:space="preserve"> у таких детей </w:t>
      </w:r>
      <w:proofErr w:type="spellStart"/>
      <w:r w:rsidRPr="00ED7F31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ED7F31">
        <w:rPr>
          <w:rFonts w:ascii="Times New Roman" w:hAnsi="Times New Roman" w:cs="Times New Roman"/>
          <w:sz w:val="24"/>
          <w:szCs w:val="24"/>
        </w:rPr>
        <w:t xml:space="preserve"> переплетается с </w:t>
      </w:r>
      <w:proofErr w:type="spellStart"/>
      <w:r w:rsidRPr="00ED7F31">
        <w:rPr>
          <w:rFonts w:ascii="Times New Roman" w:hAnsi="Times New Roman" w:cs="Times New Roman"/>
          <w:sz w:val="24"/>
          <w:szCs w:val="24"/>
        </w:rPr>
        <w:t>дизорфографией</w:t>
      </w:r>
      <w:proofErr w:type="spellEnd"/>
      <w:r w:rsidRPr="00ED7F31">
        <w:rPr>
          <w:rFonts w:ascii="Times New Roman" w:hAnsi="Times New Roman" w:cs="Times New Roman"/>
          <w:sz w:val="24"/>
          <w:szCs w:val="24"/>
        </w:rPr>
        <w:t xml:space="preserve">. Стойкие и </w:t>
      </w:r>
      <w:proofErr w:type="gramStart"/>
      <w:r w:rsidRPr="00ED7F31">
        <w:rPr>
          <w:rFonts w:ascii="Times New Roman" w:hAnsi="Times New Roman" w:cs="Times New Roman"/>
          <w:sz w:val="24"/>
          <w:szCs w:val="24"/>
        </w:rPr>
        <w:t xml:space="preserve">многочисленные ошибки, называемые </w:t>
      </w:r>
      <w:proofErr w:type="spellStart"/>
      <w:r w:rsidRPr="00ED7F31">
        <w:rPr>
          <w:rFonts w:ascii="Times New Roman" w:hAnsi="Times New Roman" w:cs="Times New Roman"/>
          <w:sz w:val="24"/>
          <w:szCs w:val="24"/>
        </w:rPr>
        <w:t>дизорфографией</w:t>
      </w:r>
      <w:proofErr w:type="spellEnd"/>
      <w:r w:rsidRPr="00ED7F31">
        <w:rPr>
          <w:rFonts w:ascii="Times New Roman" w:hAnsi="Times New Roman" w:cs="Times New Roman"/>
          <w:sz w:val="24"/>
          <w:szCs w:val="24"/>
        </w:rPr>
        <w:t xml:space="preserve"> не являются</w:t>
      </w:r>
      <w:proofErr w:type="gramEnd"/>
      <w:r w:rsidRPr="00ED7F31">
        <w:rPr>
          <w:rFonts w:ascii="Times New Roman" w:hAnsi="Times New Roman" w:cs="Times New Roman"/>
          <w:sz w:val="24"/>
          <w:szCs w:val="24"/>
        </w:rPr>
        <w:t xml:space="preserve"> случайными и требуют квалифицированной коррекционной работы для их преодоления. Такую работу должен вести учитель-логопед, а не учитель русского языка, незнакомый с речевой патологией. Только знание и понимание механизмов таких нарушений может привести к положительному результату в коррекционной работе.</w:t>
      </w:r>
    </w:p>
    <w:p w:rsidR="00E97E61" w:rsidRPr="00ED7F31" w:rsidRDefault="00306774" w:rsidP="00306774">
      <w:pPr>
        <w:tabs>
          <w:tab w:val="left" w:pos="73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97E61" w:rsidRPr="00ED7F31">
        <w:rPr>
          <w:rFonts w:ascii="Times New Roman" w:hAnsi="Times New Roman" w:cs="Times New Roman"/>
          <w:sz w:val="24"/>
          <w:szCs w:val="24"/>
        </w:rPr>
        <w:t xml:space="preserve">Рабочая программа по устранению </w:t>
      </w:r>
      <w:proofErr w:type="spellStart"/>
      <w:r w:rsidR="00E97E61" w:rsidRPr="00ED7F31">
        <w:rPr>
          <w:rFonts w:ascii="Times New Roman" w:hAnsi="Times New Roman" w:cs="Times New Roman"/>
          <w:sz w:val="24"/>
          <w:szCs w:val="24"/>
        </w:rPr>
        <w:t>дисгафии</w:t>
      </w:r>
      <w:proofErr w:type="spellEnd"/>
      <w:r w:rsidR="00E97E61" w:rsidRPr="00ED7F31">
        <w:rPr>
          <w:rFonts w:ascii="Times New Roman" w:hAnsi="Times New Roman" w:cs="Times New Roman"/>
          <w:sz w:val="24"/>
          <w:szCs w:val="24"/>
        </w:rPr>
        <w:t xml:space="preserve">  у </w:t>
      </w:r>
      <w:r w:rsidR="00493DF8" w:rsidRPr="00ED7F31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E97E61" w:rsidRPr="00ED7F31">
        <w:rPr>
          <w:rFonts w:ascii="Times New Roman" w:hAnsi="Times New Roman" w:cs="Times New Roman"/>
          <w:sz w:val="24"/>
          <w:szCs w:val="24"/>
        </w:rPr>
        <w:t xml:space="preserve">создана на основе  </w:t>
      </w:r>
      <w:r w:rsidR="00E97E61" w:rsidRPr="00ED7F31">
        <w:rPr>
          <w:rFonts w:ascii="Times New Roman" w:hAnsi="Times New Roman" w:cs="Times New Roman"/>
          <w:b/>
          <w:sz w:val="24"/>
          <w:szCs w:val="24"/>
        </w:rPr>
        <w:t>методических разработок:</w:t>
      </w:r>
      <w:proofErr w:type="gramEnd"/>
    </w:p>
    <w:p w:rsidR="00E97E61" w:rsidRPr="00EB439D" w:rsidRDefault="00E97E61" w:rsidP="00306774">
      <w:pPr>
        <w:numPr>
          <w:ilvl w:val="2"/>
          <w:numId w:val="4"/>
        </w:numPr>
        <w:tabs>
          <w:tab w:val="clear" w:pos="2386"/>
          <w:tab w:val="left" w:pos="-180"/>
          <w:tab w:val="num" w:pos="900"/>
          <w:tab w:val="left" w:pos="5560"/>
        </w:tabs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ED7F31">
        <w:rPr>
          <w:rFonts w:ascii="Times New Roman" w:hAnsi="Times New Roman" w:cs="Times New Roman"/>
          <w:bCs/>
          <w:iCs/>
          <w:sz w:val="24"/>
          <w:szCs w:val="24"/>
        </w:rPr>
        <w:t xml:space="preserve">Елецкая О.В.,  Горбачевская Н.Ю.  Организация логопедической </w:t>
      </w:r>
      <w:r w:rsidRPr="00EB439D">
        <w:rPr>
          <w:rFonts w:ascii="Times New Roman" w:hAnsi="Times New Roman" w:cs="Times New Roman"/>
          <w:bCs/>
          <w:iCs/>
          <w:sz w:val="24"/>
          <w:szCs w:val="24"/>
        </w:rPr>
        <w:t>работы в школе. М., 2001.</w:t>
      </w:r>
    </w:p>
    <w:p w:rsidR="00E97E61" w:rsidRPr="00EB439D" w:rsidRDefault="00E97E61" w:rsidP="00306774">
      <w:pPr>
        <w:numPr>
          <w:ilvl w:val="2"/>
          <w:numId w:val="4"/>
        </w:numPr>
        <w:tabs>
          <w:tab w:val="clear" w:pos="2386"/>
          <w:tab w:val="left" w:pos="-180"/>
          <w:tab w:val="num" w:pos="900"/>
          <w:tab w:val="left" w:pos="5560"/>
        </w:tabs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ED7F31">
        <w:rPr>
          <w:rFonts w:ascii="Times New Roman" w:hAnsi="Times New Roman" w:cs="Times New Roman"/>
          <w:bCs/>
          <w:iCs/>
          <w:sz w:val="24"/>
          <w:szCs w:val="24"/>
        </w:rPr>
        <w:t>Ефименкова</w:t>
      </w:r>
      <w:proofErr w:type="spellEnd"/>
      <w:r w:rsidRPr="00ED7F31">
        <w:rPr>
          <w:rFonts w:ascii="Times New Roman" w:hAnsi="Times New Roman" w:cs="Times New Roman"/>
          <w:bCs/>
          <w:iCs/>
          <w:sz w:val="24"/>
          <w:szCs w:val="24"/>
        </w:rPr>
        <w:t xml:space="preserve"> Л.Н. Коррекция устной и письменной речи учащихся </w:t>
      </w:r>
      <w:r w:rsidRPr="00EB439D">
        <w:rPr>
          <w:rFonts w:ascii="Times New Roman" w:hAnsi="Times New Roman" w:cs="Times New Roman"/>
          <w:bCs/>
          <w:iCs/>
          <w:sz w:val="24"/>
          <w:szCs w:val="24"/>
        </w:rPr>
        <w:t>начальных классов. М., 2001.</w:t>
      </w:r>
    </w:p>
    <w:p w:rsidR="00E97E61" w:rsidRPr="00ED7F31" w:rsidRDefault="00E97E61" w:rsidP="00306774">
      <w:pPr>
        <w:pStyle w:val="a6"/>
        <w:numPr>
          <w:ilvl w:val="2"/>
          <w:numId w:val="4"/>
        </w:numPr>
        <w:tabs>
          <w:tab w:val="clear" w:pos="2386"/>
          <w:tab w:val="left" w:pos="-180"/>
          <w:tab w:val="left" w:pos="540"/>
          <w:tab w:val="num" w:pos="900"/>
        </w:tabs>
        <w:spacing w:after="0"/>
        <w:ind w:left="0" w:firstLine="0"/>
        <w:jc w:val="both"/>
      </w:pPr>
      <w:r w:rsidRPr="00ED7F31">
        <w:t>Каше Г.А. Предупреждение нарушений чтения и письма у детей с недостатками произношения. М.; Просвещение.1965.</w:t>
      </w:r>
    </w:p>
    <w:p w:rsidR="00E97E61" w:rsidRPr="00ED7F31" w:rsidRDefault="00E97E61" w:rsidP="00306774">
      <w:pPr>
        <w:pStyle w:val="a6"/>
        <w:tabs>
          <w:tab w:val="left" w:pos="-180"/>
          <w:tab w:val="left" w:pos="540"/>
        </w:tabs>
        <w:spacing w:after="0"/>
        <w:jc w:val="both"/>
      </w:pPr>
      <w:r w:rsidRPr="00ED7F31">
        <w:t>4</w:t>
      </w:r>
      <w:r w:rsidRPr="00ED7F31">
        <w:rPr>
          <w:bCs/>
          <w:iCs/>
        </w:rPr>
        <w:t xml:space="preserve">.  </w:t>
      </w:r>
      <w:proofErr w:type="spellStart"/>
      <w:r w:rsidRPr="00ED7F31">
        <w:rPr>
          <w:iCs/>
        </w:rPr>
        <w:t>Садовникова</w:t>
      </w:r>
      <w:proofErr w:type="spellEnd"/>
      <w:r w:rsidRPr="00ED7F31">
        <w:rPr>
          <w:iCs/>
        </w:rPr>
        <w:t xml:space="preserve"> </w:t>
      </w:r>
      <w:r w:rsidRPr="00ED7F31">
        <w:t>И. Н. Нарушения письменной речи и их преодоление у младших школьников. М.; 1995.</w:t>
      </w:r>
    </w:p>
    <w:p w:rsidR="00777531" w:rsidRDefault="00E97E61" w:rsidP="0030677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D7F31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ED7F31">
        <w:rPr>
          <w:rFonts w:ascii="Times New Roman" w:hAnsi="Times New Roman" w:cs="Times New Roman"/>
          <w:iCs/>
          <w:sz w:val="24"/>
          <w:szCs w:val="24"/>
        </w:rPr>
        <w:t>Ястребова</w:t>
      </w:r>
      <w:proofErr w:type="spellEnd"/>
      <w:r w:rsidRPr="00ED7F31">
        <w:rPr>
          <w:rFonts w:ascii="Times New Roman" w:hAnsi="Times New Roman" w:cs="Times New Roman"/>
          <w:iCs/>
          <w:sz w:val="24"/>
          <w:szCs w:val="24"/>
        </w:rPr>
        <w:t xml:space="preserve"> А.В., Бессонова, Т.П.</w:t>
      </w:r>
      <w:r w:rsidRPr="00ED7F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7F31">
        <w:rPr>
          <w:rFonts w:ascii="Times New Roman" w:hAnsi="Times New Roman" w:cs="Times New Roman"/>
          <w:sz w:val="24"/>
          <w:szCs w:val="24"/>
        </w:rPr>
        <w:t xml:space="preserve"> Инструктивно-методическое письмо о  работе учителя-логопеда при общеобразовательной школе. М., 2000</w:t>
      </w:r>
    </w:p>
    <w:p w:rsidR="00766CB5" w:rsidRPr="00766CB5" w:rsidRDefault="00766CB5" w:rsidP="0030677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766CB5">
        <w:rPr>
          <w:rFonts w:ascii="Times New Roman" w:hAnsi="Times New Roman" w:cs="Times New Roman"/>
          <w:sz w:val="24"/>
          <w:szCs w:val="24"/>
        </w:rPr>
        <w:t xml:space="preserve">О.А  </w:t>
      </w:r>
      <w:proofErr w:type="spellStart"/>
      <w:r w:rsidRPr="00766CB5">
        <w:rPr>
          <w:rFonts w:ascii="Times New Roman" w:hAnsi="Times New Roman" w:cs="Times New Roman"/>
          <w:sz w:val="24"/>
          <w:szCs w:val="24"/>
        </w:rPr>
        <w:t>Ишимова</w:t>
      </w:r>
      <w:proofErr w:type="spellEnd"/>
      <w:r w:rsidRPr="00766CB5">
        <w:rPr>
          <w:rFonts w:ascii="Times New Roman" w:hAnsi="Times New Roman" w:cs="Times New Roman"/>
          <w:sz w:val="24"/>
          <w:szCs w:val="24"/>
        </w:rPr>
        <w:t xml:space="preserve">, И.Е. </w:t>
      </w:r>
      <w:proofErr w:type="spellStart"/>
      <w:r w:rsidRPr="00766CB5">
        <w:rPr>
          <w:rFonts w:ascii="Times New Roman" w:hAnsi="Times New Roman" w:cs="Times New Roman"/>
          <w:sz w:val="24"/>
          <w:szCs w:val="24"/>
        </w:rPr>
        <w:t>Юсова</w:t>
      </w:r>
      <w:proofErr w:type="spellEnd"/>
      <w:r w:rsidRPr="00766CB5">
        <w:rPr>
          <w:rFonts w:ascii="Times New Roman" w:hAnsi="Times New Roman" w:cs="Times New Roman"/>
          <w:sz w:val="24"/>
          <w:szCs w:val="24"/>
        </w:rPr>
        <w:t xml:space="preserve"> Письмо Понимаю и различаю текст, предложение слово. Москва. «Просвещение» 2018</w:t>
      </w:r>
    </w:p>
    <w:p w:rsidR="00E97E61" w:rsidRPr="00ED7F31" w:rsidRDefault="00306774" w:rsidP="00306774">
      <w:pPr>
        <w:tabs>
          <w:tab w:val="left" w:pos="73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97E61" w:rsidRPr="00ED7F31">
        <w:rPr>
          <w:rFonts w:ascii="Times New Roman" w:hAnsi="Times New Roman" w:cs="Times New Roman"/>
          <w:sz w:val="24"/>
          <w:szCs w:val="24"/>
        </w:rPr>
        <w:t xml:space="preserve">Приоритетной формой работы являются </w:t>
      </w:r>
      <w:r w:rsidR="00493DF8" w:rsidRPr="00ED7F31">
        <w:rPr>
          <w:rFonts w:ascii="Times New Roman" w:hAnsi="Times New Roman" w:cs="Times New Roman"/>
          <w:b/>
          <w:sz w:val="24"/>
          <w:szCs w:val="24"/>
        </w:rPr>
        <w:t>под</w:t>
      </w:r>
      <w:r w:rsidR="00E97E61" w:rsidRPr="00ED7F31">
        <w:rPr>
          <w:rFonts w:ascii="Times New Roman" w:hAnsi="Times New Roman" w:cs="Times New Roman"/>
          <w:b/>
          <w:sz w:val="24"/>
          <w:szCs w:val="24"/>
        </w:rPr>
        <w:t>групповые  занятия</w:t>
      </w:r>
      <w:r w:rsidR="00E97E61" w:rsidRPr="00ED7F31">
        <w:rPr>
          <w:rFonts w:ascii="Times New Roman" w:hAnsi="Times New Roman" w:cs="Times New Roman"/>
          <w:sz w:val="24"/>
          <w:szCs w:val="24"/>
        </w:rPr>
        <w:t xml:space="preserve">, продолжительностью </w:t>
      </w:r>
      <w:r w:rsidR="00493DF8" w:rsidRPr="00ED7F31">
        <w:rPr>
          <w:rFonts w:ascii="Times New Roman" w:hAnsi="Times New Roman" w:cs="Times New Roman"/>
          <w:sz w:val="24"/>
          <w:szCs w:val="24"/>
        </w:rPr>
        <w:t>2</w:t>
      </w:r>
      <w:r w:rsidR="00E97E61" w:rsidRPr="00ED7F31">
        <w:rPr>
          <w:rFonts w:ascii="Times New Roman" w:hAnsi="Times New Roman" w:cs="Times New Roman"/>
          <w:sz w:val="24"/>
          <w:szCs w:val="24"/>
        </w:rPr>
        <w:t>0 минут (основание:</w:t>
      </w:r>
      <w:proofErr w:type="gramEnd"/>
      <w:r w:rsidR="00E97E61" w:rsidRPr="00ED7F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7E61" w:rsidRPr="00ED7F31">
        <w:rPr>
          <w:rFonts w:ascii="Times New Roman" w:hAnsi="Times New Roman" w:cs="Times New Roman"/>
          <w:sz w:val="24"/>
          <w:szCs w:val="24"/>
        </w:rPr>
        <w:t xml:space="preserve">«Инструктивное письмо Министерства образования РФ от 14.12.2000г. №2 «Об организации работы логопедического пункта общеобразовательного учреждения»). </w:t>
      </w:r>
      <w:proofErr w:type="gramEnd"/>
    </w:p>
    <w:p w:rsidR="00BA04DB" w:rsidRPr="00ED7F31" w:rsidRDefault="00BA04DB" w:rsidP="003067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7F31">
        <w:rPr>
          <w:rFonts w:ascii="Times New Roman" w:hAnsi="Times New Roman" w:cs="Times New Roman"/>
          <w:sz w:val="24"/>
          <w:szCs w:val="24"/>
        </w:rPr>
        <w:t xml:space="preserve">В связи с вышеизложенным основной практической задачей школьного логопеда является помощь </w:t>
      </w:r>
      <w:r w:rsidR="00F51996">
        <w:rPr>
          <w:rFonts w:ascii="Times New Roman" w:hAnsi="Times New Roman" w:cs="Times New Roman"/>
          <w:sz w:val="24"/>
          <w:szCs w:val="24"/>
        </w:rPr>
        <w:t xml:space="preserve">обучающимся с ЗПР </w:t>
      </w:r>
      <w:r w:rsidRPr="00ED7F31">
        <w:rPr>
          <w:rFonts w:ascii="Times New Roman" w:hAnsi="Times New Roman" w:cs="Times New Roman"/>
          <w:sz w:val="24"/>
          <w:szCs w:val="24"/>
        </w:rPr>
        <w:t xml:space="preserve">в овладении программным материалом по русскому языку. </w:t>
      </w:r>
    </w:p>
    <w:p w:rsidR="00BA04DB" w:rsidRPr="00ED7F31" w:rsidRDefault="00BA04DB" w:rsidP="003067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7F31">
        <w:rPr>
          <w:rFonts w:ascii="Times New Roman" w:hAnsi="Times New Roman" w:cs="Times New Roman"/>
          <w:sz w:val="24"/>
          <w:szCs w:val="24"/>
        </w:rPr>
        <w:t>Программа составлена  с учётом контингента детей с речевы</w:t>
      </w:r>
      <w:r w:rsidR="00306774">
        <w:rPr>
          <w:rFonts w:ascii="Times New Roman" w:hAnsi="Times New Roman" w:cs="Times New Roman"/>
          <w:sz w:val="24"/>
          <w:szCs w:val="24"/>
        </w:rPr>
        <w:t xml:space="preserve">ми нарушениями, обучающихся </w:t>
      </w:r>
      <w:r w:rsidR="00F51996">
        <w:rPr>
          <w:rFonts w:ascii="Times New Roman" w:hAnsi="Times New Roman" w:cs="Times New Roman"/>
          <w:sz w:val="24"/>
          <w:szCs w:val="24"/>
        </w:rPr>
        <w:t xml:space="preserve">по адаптированным образовательным программам для детей с ЗПР </w:t>
      </w:r>
      <w:r w:rsidR="00306774">
        <w:rPr>
          <w:rFonts w:ascii="Times New Roman" w:hAnsi="Times New Roman" w:cs="Times New Roman"/>
          <w:sz w:val="24"/>
          <w:szCs w:val="24"/>
        </w:rPr>
        <w:t xml:space="preserve">в </w:t>
      </w:r>
      <w:r w:rsidR="00766CB5">
        <w:rPr>
          <w:rFonts w:ascii="Times New Roman" w:hAnsi="Times New Roman" w:cs="Times New Roman"/>
          <w:sz w:val="24"/>
          <w:szCs w:val="24"/>
        </w:rPr>
        <w:t>5</w:t>
      </w:r>
      <w:r w:rsidR="00F51996" w:rsidRPr="00F51996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3067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МКОУ </w:t>
      </w:r>
      <w:r w:rsidRPr="00ED7F31">
        <w:rPr>
          <w:rFonts w:ascii="Times New Roman" w:hAnsi="Times New Roman" w:cs="Times New Roman"/>
          <w:color w:val="000000"/>
          <w:spacing w:val="-2"/>
          <w:sz w:val="24"/>
          <w:szCs w:val="24"/>
        </w:rPr>
        <w:t>ОШ № 4 г. Красноуфимска Свердловской области.</w:t>
      </w:r>
      <w:r w:rsidRPr="00ED7F31">
        <w:rPr>
          <w:rFonts w:ascii="Times New Roman" w:hAnsi="Times New Roman" w:cs="Times New Roman"/>
          <w:sz w:val="24"/>
          <w:szCs w:val="24"/>
        </w:rPr>
        <w:t xml:space="preserve"> </w:t>
      </w:r>
      <w:r w:rsidR="00493DF8" w:rsidRPr="00ED7F31">
        <w:rPr>
          <w:rFonts w:ascii="Times New Roman" w:hAnsi="Times New Roman" w:cs="Times New Roman"/>
          <w:sz w:val="24"/>
          <w:szCs w:val="24"/>
        </w:rPr>
        <w:t xml:space="preserve">Речевой диагноз – </w:t>
      </w:r>
      <w:proofErr w:type="spellStart"/>
      <w:r w:rsidR="00493DF8" w:rsidRPr="00ED7F31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="00493DF8" w:rsidRPr="00ED7F31">
        <w:rPr>
          <w:rFonts w:ascii="Times New Roman" w:hAnsi="Times New Roman" w:cs="Times New Roman"/>
          <w:sz w:val="24"/>
          <w:szCs w:val="24"/>
        </w:rPr>
        <w:t xml:space="preserve"> языковых и речевых средств. Рекомендованы индивидуальные занятия с учителем-логопедом</w:t>
      </w:r>
      <w:r w:rsidR="007B24EA" w:rsidRPr="00ED7F31">
        <w:rPr>
          <w:rFonts w:ascii="Times New Roman" w:hAnsi="Times New Roman" w:cs="Times New Roman"/>
          <w:sz w:val="24"/>
          <w:szCs w:val="24"/>
        </w:rPr>
        <w:t xml:space="preserve"> по развитию лексико-грамматических форм и связной речи</w:t>
      </w:r>
      <w:r w:rsidR="00493DF8" w:rsidRPr="00ED7F31">
        <w:rPr>
          <w:rFonts w:ascii="Times New Roman" w:hAnsi="Times New Roman" w:cs="Times New Roman"/>
          <w:sz w:val="24"/>
          <w:szCs w:val="24"/>
        </w:rPr>
        <w:t>.</w:t>
      </w:r>
    </w:p>
    <w:p w:rsidR="00B43D12" w:rsidRPr="00ED7F31" w:rsidRDefault="00BA04DB" w:rsidP="003067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7F31">
        <w:rPr>
          <w:rFonts w:ascii="Times New Roman" w:hAnsi="Times New Roman" w:cs="Times New Roman"/>
          <w:sz w:val="24"/>
          <w:szCs w:val="24"/>
        </w:rPr>
        <w:t>Приведено тематическое планирование для 5</w:t>
      </w:r>
      <w:r w:rsidR="00F51996">
        <w:rPr>
          <w:rFonts w:ascii="Times New Roman" w:hAnsi="Times New Roman" w:cs="Times New Roman"/>
          <w:sz w:val="24"/>
          <w:szCs w:val="24"/>
        </w:rPr>
        <w:t>-6 клас</w:t>
      </w:r>
      <w:r w:rsidR="00920BCF">
        <w:rPr>
          <w:rFonts w:ascii="Times New Roman" w:hAnsi="Times New Roman" w:cs="Times New Roman"/>
          <w:sz w:val="24"/>
          <w:szCs w:val="24"/>
        </w:rPr>
        <w:t>с</w:t>
      </w:r>
      <w:r w:rsidR="00F51996">
        <w:rPr>
          <w:rFonts w:ascii="Times New Roman" w:hAnsi="Times New Roman" w:cs="Times New Roman"/>
          <w:sz w:val="24"/>
          <w:szCs w:val="24"/>
        </w:rPr>
        <w:t>ов</w:t>
      </w:r>
      <w:r w:rsidRPr="00ED7F31">
        <w:rPr>
          <w:rFonts w:ascii="Times New Roman" w:hAnsi="Times New Roman" w:cs="Times New Roman"/>
          <w:sz w:val="24"/>
          <w:szCs w:val="24"/>
        </w:rPr>
        <w:t>. Количество занятий по каждой теме определяется составом конкретной группы.</w:t>
      </w:r>
      <w:r w:rsidR="00306774">
        <w:rPr>
          <w:rFonts w:ascii="Times New Roman" w:hAnsi="Times New Roman" w:cs="Times New Roman"/>
          <w:sz w:val="24"/>
          <w:szCs w:val="24"/>
        </w:rPr>
        <w:t xml:space="preserve"> </w:t>
      </w:r>
      <w:r w:rsidRPr="00ED7F31">
        <w:rPr>
          <w:rFonts w:ascii="Times New Roman" w:hAnsi="Times New Roman" w:cs="Times New Roman"/>
          <w:sz w:val="24"/>
          <w:szCs w:val="24"/>
        </w:rPr>
        <w:t>Логопедические  занятия учитывают материал школьной программы по русскому языку.</w:t>
      </w:r>
    </w:p>
    <w:p w:rsidR="00BA04DB" w:rsidRPr="00ED7F31" w:rsidRDefault="00BA04DB" w:rsidP="00306774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7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программы</w:t>
      </w:r>
      <w:r w:rsidR="007B24EA" w:rsidRPr="00ED7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ED7F31">
        <w:rPr>
          <w:rFonts w:ascii="Times New Roman" w:hAnsi="Times New Roman" w:cs="Times New Roman"/>
          <w:sz w:val="24"/>
          <w:szCs w:val="24"/>
        </w:rPr>
        <w:t xml:space="preserve"> </w:t>
      </w:r>
      <w:r w:rsidR="007B24EA" w:rsidRPr="00ED7F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коррекция речевых нарушений</w:t>
      </w:r>
      <w:r w:rsidR="007B24EA" w:rsidRPr="00ED7F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531B7" w:rsidRPr="00ED7F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 </w:t>
      </w:r>
      <w:proofErr w:type="spellStart"/>
      <w:r w:rsidR="007B24EA" w:rsidRPr="00ED7F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обучаюшихся</w:t>
      </w:r>
      <w:proofErr w:type="spellEnd"/>
      <w:r w:rsidR="007B24EA" w:rsidRPr="00ED7F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519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 ЗПР </w:t>
      </w:r>
      <w:r w:rsidR="009531B7" w:rsidRPr="00ED7F31">
        <w:rPr>
          <w:rFonts w:ascii="Times New Roman" w:hAnsi="Times New Roman" w:cs="Times New Roman"/>
          <w:sz w:val="24"/>
          <w:szCs w:val="24"/>
        </w:rPr>
        <w:t>и профилактика</w:t>
      </w:r>
      <w:r w:rsidR="007B24EA" w:rsidRPr="00ED7F31">
        <w:rPr>
          <w:rFonts w:ascii="Times New Roman" w:hAnsi="Times New Roman" w:cs="Times New Roman"/>
          <w:sz w:val="24"/>
          <w:szCs w:val="24"/>
        </w:rPr>
        <w:t xml:space="preserve">  (устранени</w:t>
      </w:r>
      <w:r w:rsidR="009531B7" w:rsidRPr="00ED7F31">
        <w:rPr>
          <w:rFonts w:ascii="Times New Roman" w:hAnsi="Times New Roman" w:cs="Times New Roman"/>
          <w:sz w:val="24"/>
          <w:szCs w:val="24"/>
        </w:rPr>
        <w:t>е</w:t>
      </w:r>
      <w:r w:rsidR="007B24EA" w:rsidRPr="00ED7F3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B24EA" w:rsidRPr="00ED7F31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proofErr w:type="gramStart"/>
      <w:r w:rsidR="007B24EA" w:rsidRPr="00ED7F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A04DB" w:rsidRPr="00ED7F31" w:rsidRDefault="007B24EA" w:rsidP="00306774">
      <w:pPr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7F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</w:t>
      </w:r>
      <w:r w:rsidR="00BA04DB" w:rsidRPr="00ED7F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Задачи коррекционного обучения</w:t>
      </w:r>
      <w:r w:rsidR="009531B7" w:rsidRPr="00ED7F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ED7F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BA04DB" w:rsidRPr="00ED7F31" w:rsidRDefault="009531B7" w:rsidP="0030677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D7F31">
        <w:rPr>
          <w:rFonts w:ascii="Times New Roman" w:hAnsi="Times New Roman" w:cs="Times New Roman"/>
          <w:sz w:val="24"/>
          <w:szCs w:val="24"/>
        </w:rPr>
        <w:t>- в</w:t>
      </w:r>
      <w:r w:rsidR="00BA04DB" w:rsidRPr="00ED7F31">
        <w:rPr>
          <w:rFonts w:ascii="Times New Roman" w:hAnsi="Times New Roman" w:cs="Times New Roman"/>
          <w:sz w:val="24"/>
          <w:szCs w:val="24"/>
        </w:rPr>
        <w:t>ыработать достаточно прочные навыки грамотного письма;</w:t>
      </w:r>
    </w:p>
    <w:p w:rsidR="009531B7" w:rsidRPr="00ED7F31" w:rsidRDefault="009531B7" w:rsidP="0030677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D7F31">
        <w:rPr>
          <w:rFonts w:ascii="Times New Roman" w:hAnsi="Times New Roman" w:cs="Times New Roman"/>
          <w:sz w:val="24"/>
          <w:szCs w:val="24"/>
        </w:rPr>
        <w:t xml:space="preserve"> - п</w:t>
      </w:r>
      <w:r w:rsidR="00BA04DB" w:rsidRPr="00ED7F31">
        <w:rPr>
          <w:rFonts w:ascii="Times New Roman" w:hAnsi="Times New Roman" w:cs="Times New Roman"/>
          <w:sz w:val="24"/>
          <w:szCs w:val="24"/>
        </w:rPr>
        <w:t>овысить уровень общего речевого  развития путём</w:t>
      </w:r>
      <w:r w:rsidRPr="00ED7F31">
        <w:rPr>
          <w:rFonts w:ascii="Times New Roman" w:hAnsi="Times New Roman" w:cs="Times New Roman"/>
          <w:sz w:val="24"/>
          <w:szCs w:val="24"/>
        </w:rPr>
        <w:t>:</w:t>
      </w:r>
    </w:p>
    <w:p w:rsidR="009531B7" w:rsidRPr="00ED7F31" w:rsidRDefault="00BA04DB" w:rsidP="00306774">
      <w:pPr>
        <w:pStyle w:val="a5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D7F31">
        <w:rPr>
          <w:rFonts w:ascii="Times New Roman" w:hAnsi="Times New Roman" w:cs="Times New Roman"/>
          <w:sz w:val="24"/>
          <w:szCs w:val="24"/>
        </w:rPr>
        <w:lastRenderedPageBreak/>
        <w:t xml:space="preserve">уточнения, расширения и активизации словаря </w:t>
      </w:r>
      <w:proofErr w:type="gramStart"/>
      <w:r w:rsidR="009531B7" w:rsidRPr="00ED7F31">
        <w:rPr>
          <w:rFonts w:ascii="Times New Roman" w:hAnsi="Times New Roman" w:cs="Times New Roman"/>
          <w:sz w:val="24"/>
          <w:szCs w:val="24"/>
        </w:rPr>
        <w:t>обу</w:t>
      </w:r>
      <w:r w:rsidRPr="00ED7F31">
        <w:rPr>
          <w:rFonts w:ascii="Times New Roman" w:hAnsi="Times New Roman" w:cs="Times New Roman"/>
          <w:sz w:val="24"/>
          <w:szCs w:val="24"/>
        </w:rPr>
        <w:t>ча</w:t>
      </w:r>
      <w:r w:rsidR="009531B7" w:rsidRPr="00ED7F31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="009531B7" w:rsidRPr="00ED7F31">
        <w:rPr>
          <w:rFonts w:ascii="Times New Roman" w:hAnsi="Times New Roman" w:cs="Times New Roman"/>
          <w:sz w:val="24"/>
          <w:szCs w:val="24"/>
        </w:rPr>
        <w:t>,</w:t>
      </w:r>
      <w:r w:rsidRPr="00ED7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1B7" w:rsidRPr="00ED7F31" w:rsidRDefault="00BA04DB" w:rsidP="00306774">
      <w:pPr>
        <w:pStyle w:val="a5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D7F31">
        <w:rPr>
          <w:rFonts w:ascii="Times New Roman" w:hAnsi="Times New Roman" w:cs="Times New Roman"/>
          <w:sz w:val="24"/>
          <w:szCs w:val="24"/>
        </w:rPr>
        <w:t>развития навыков сл</w:t>
      </w:r>
      <w:r w:rsidR="009531B7" w:rsidRPr="00ED7F31">
        <w:rPr>
          <w:rFonts w:ascii="Times New Roman" w:hAnsi="Times New Roman" w:cs="Times New Roman"/>
          <w:sz w:val="24"/>
          <w:szCs w:val="24"/>
        </w:rPr>
        <w:t>овоизменения и словообразования,</w:t>
      </w:r>
      <w:r w:rsidRPr="00ED7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4DB" w:rsidRPr="00ED7F31" w:rsidRDefault="00BA04DB" w:rsidP="00306774">
      <w:pPr>
        <w:pStyle w:val="a5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D7F31">
        <w:rPr>
          <w:rFonts w:ascii="Times New Roman" w:hAnsi="Times New Roman" w:cs="Times New Roman"/>
          <w:sz w:val="24"/>
          <w:szCs w:val="24"/>
        </w:rPr>
        <w:t>развития связной устной и письменной речи;</w:t>
      </w:r>
    </w:p>
    <w:p w:rsidR="00BA04DB" w:rsidRPr="00ED7F31" w:rsidRDefault="009531B7" w:rsidP="0030677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D7F31">
        <w:rPr>
          <w:rFonts w:ascii="Times New Roman" w:hAnsi="Times New Roman" w:cs="Times New Roman"/>
          <w:sz w:val="24"/>
          <w:szCs w:val="24"/>
        </w:rPr>
        <w:t xml:space="preserve"> - р</w:t>
      </w:r>
      <w:r w:rsidR="00BA04DB" w:rsidRPr="00ED7F31">
        <w:rPr>
          <w:rFonts w:ascii="Times New Roman" w:hAnsi="Times New Roman" w:cs="Times New Roman"/>
          <w:sz w:val="24"/>
          <w:szCs w:val="24"/>
        </w:rPr>
        <w:t>азвить логическое и образное мышление;</w:t>
      </w:r>
    </w:p>
    <w:p w:rsidR="00BA04DB" w:rsidRPr="00ED7F31" w:rsidRDefault="009531B7" w:rsidP="0030677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D7F31">
        <w:rPr>
          <w:rFonts w:ascii="Times New Roman" w:hAnsi="Times New Roman" w:cs="Times New Roman"/>
          <w:sz w:val="24"/>
          <w:szCs w:val="24"/>
        </w:rPr>
        <w:t xml:space="preserve"> - р</w:t>
      </w:r>
      <w:r w:rsidR="00BA04DB" w:rsidRPr="00ED7F31">
        <w:rPr>
          <w:rFonts w:ascii="Times New Roman" w:hAnsi="Times New Roman" w:cs="Times New Roman"/>
          <w:sz w:val="24"/>
          <w:szCs w:val="24"/>
        </w:rPr>
        <w:t>азвить устойчивый интерес к урокам русского языка.</w:t>
      </w:r>
    </w:p>
    <w:p w:rsidR="00E97E61" w:rsidRPr="00ED7F31" w:rsidRDefault="00E97E61" w:rsidP="00306774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4DB" w:rsidRPr="003B3D12" w:rsidRDefault="00BA04DB" w:rsidP="0030677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D12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BA04DB" w:rsidRPr="00ED7F31" w:rsidRDefault="00BA04DB" w:rsidP="00306774">
      <w:pPr>
        <w:ind w:firstLine="708"/>
        <w:rPr>
          <w:rFonts w:ascii="Times New Roman" w:hAnsi="Times New Roman" w:cs="Times New Roman"/>
          <w:color w:val="0000FF"/>
          <w:sz w:val="24"/>
          <w:szCs w:val="24"/>
        </w:rPr>
      </w:pPr>
      <w:r w:rsidRPr="00ED7F31">
        <w:rPr>
          <w:rFonts w:ascii="Times New Roman" w:hAnsi="Times New Roman" w:cs="Times New Roman"/>
          <w:sz w:val="24"/>
          <w:szCs w:val="24"/>
        </w:rPr>
        <w:t xml:space="preserve">Перед началом логопедической работы организуется проведение обследования. Для диагностики, уточнения структуры речевого нарушения  используется тестовая методика диагностики устной и письменной речи </w:t>
      </w:r>
      <w:proofErr w:type="spellStart"/>
      <w:r w:rsidRPr="00ED7F31">
        <w:rPr>
          <w:rFonts w:ascii="Times New Roman" w:hAnsi="Times New Roman" w:cs="Times New Roman"/>
          <w:sz w:val="24"/>
          <w:szCs w:val="24"/>
        </w:rPr>
        <w:t>Фотековой</w:t>
      </w:r>
      <w:proofErr w:type="spellEnd"/>
      <w:r w:rsidRPr="00ED7F31">
        <w:rPr>
          <w:rFonts w:ascii="Times New Roman" w:hAnsi="Times New Roman" w:cs="Times New Roman"/>
          <w:sz w:val="24"/>
          <w:szCs w:val="24"/>
        </w:rPr>
        <w:t xml:space="preserve"> Т.А. и </w:t>
      </w:r>
      <w:proofErr w:type="spellStart"/>
      <w:r w:rsidRPr="00ED7F31">
        <w:rPr>
          <w:rFonts w:ascii="Times New Roman" w:hAnsi="Times New Roman" w:cs="Times New Roman"/>
          <w:sz w:val="24"/>
          <w:szCs w:val="24"/>
        </w:rPr>
        <w:t>Ахутиной</w:t>
      </w:r>
      <w:proofErr w:type="spellEnd"/>
      <w:r w:rsidRPr="00ED7F31">
        <w:rPr>
          <w:rFonts w:ascii="Times New Roman" w:hAnsi="Times New Roman" w:cs="Times New Roman"/>
          <w:sz w:val="24"/>
          <w:szCs w:val="24"/>
        </w:rPr>
        <w:t xml:space="preserve"> Т.В..  </w:t>
      </w:r>
    </w:p>
    <w:p w:rsidR="00BA04DB" w:rsidRPr="002C7679" w:rsidRDefault="00BA04DB" w:rsidP="0030677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D7F31">
        <w:rPr>
          <w:rFonts w:ascii="Times New Roman" w:hAnsi="Times New Roman" w:cs="Times New Roman"/>
          <w:sz w:val="24"/>
          <w:szCs w:val="24"/>
        </w:rPr>
        <w:t xml:space="preserve">Программа  рассчитана на </w:t>
      </w:r>
      <w:r w:rsidRPr="002C7679">
        <w:rPr>
          <w:rFonts w:ascii="Times New Roman" w:hAnsi="Times New Roman" w:cs="Times New Roman"/>
          <w:b/>
          <w:sz w:val="24"/>
          <w:szCs w:val="24"/>
        </w:rPr>
        <w:t xml:space="preserve">весь курс обучения </w:t>
      </w:r>
      <w:r w:rsidR="00706330" w:rsidRPr="002C7679">
        <w:rPr>
          <w:rFonts w:ascii="Times New Roman" w:hAnsi="Times New Roman" w:cs="Times New Roman"/>
          <w:b/>
          <w:sz w:val="24"/>
          <w:szCs w:val="24"/>
        </w:rPr>
        <w:t xml:space="preserve"> - 17</w:t>
      </w:r>
      <w:r w:rsidR="008A783D">
        <w:rPr>
          <w:rFonts w:ascii="Times New Roman" w:hAnsi="Times New Roman" w:cs="Times New Roman"/>
          <w:b/>
          <w:sz w:val="24"/>
          <w:szCs w:val="24"/>
        </w:rPr>
        <w:t>,5</w:t>
      </w:r>
      <w:r w:rsidR="007B24EA" w:rsidRPr="002C7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679">
        <w:rPr>
          <w:rFonts w:ascii="Times New Roman" w:hAnsi="Times New Roman" w:cs="Times New Roman"/>
          <w:b/>
          <w:sz w:val="24"/>
          <w:szCs w:val="24"/>
        </w:rPr>
        <w:t>(с</w:t>
      </w:r>
      <w:r w:rsidR="00493DF8" w:rsidRPr="002C7679">
        <w:rPr>
          <w:rFonts w:ascii="Times New Roman" w:hAnsi="Times New Roman" w:cs="Times New Roman"/>
          <w:b/>
          <w:sz w:val="24"/>
          <w:szCs w:val="24"/>
        </w:rPr>
        <w:t xml:space="preserve"> 0,5 ч </w:t>
      </w:r>
      <w:r w:rsidRPr="002C7679">
        <w:rPr>
          <w:rFonts w:ascii="Times New Roman" w:hAnsi="Times New Roman" w:cs="Times New Roman"/>
          <w:b/>
          <w:sz w:val="24"/>
          <w:szCs w:val="24"/>
        </w:rPr>
        <w:t xml:space="preserve"> ча</w:t>
      </w:r>
      <w:r w:rsidR="00493DF8" w:rsidRPr="002C7679">
        <w:rPr>
          <w:rFonts w:ascii="Times New Roman" w:hAnsi="Times New Roman" w:cs="Times New Roman"/>
          <w:b/>
          <w:sz w:val="24"/>
          <w:szCs w:val="24"/>
        </w:rPr>
        <w:t>с</w:t>
      </w:r>
      <w:r w:rsidR="00ED7F31" w:rsidRPr="002C7679">
        <w:rPr>
          <w:rFonts w:ascii="Times New Roman" w:hAnsi="Times New Roman" w:cs="Times New Roman"/>
          <w:b/>
          <w:sz w:val="24"/>
          <w:szCs w:val="24"/>
        </w:rPr>
        <w:t>а</w:t>
      </w:r>
      <w:r w:rsidR="007B24EA" w:rsidRPr="002C7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679">
        <w:rPr>
          <w:rFonts w:ascii="Times New Roman" w:hAnsi="Times New Roman" w:cs="Times New Roman"/>
          <w:b/>
          <w:sz w:val="24"/>
          <w:szCs w:val="24"/>
        </w:rPr>
        <w:t>в неделю).</w:t>
      </w:r>
    </w:p>
    <w:p w:rsidR="00BA04DB" w:rsidRPr="00ED7F31" w:rsidRDefault="00BA04DB" w:rsidP="0030677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D7F31">
        <w:rPr>
          <w:rFonts w:ascii="Times New Roman" w:hAnsi="Times New Roman" w:cs="Times New Roman"/>
          <w:sz w:val="24"/>
          <w:szCs w:val="24"/>
        </w:rPr>
        <w:t xml:space="preserve"> </w:t>
      </w:r>
      <w:r w:rsidR="00306774">
        <w:rPr>
          <w:rFonts w:ascii="Times New Roman" w:hAnsi="Times New Roman" w:cs="Times New Roman"/>
          <w:sz w:val="24"/>
          <w:szCs w:val="24"/>
        </w:rPr>
        <w:tab/>
      </w:r>
      <w:r w:rsidRPr="00ED7F31">
        <w:rPr>
          <w:rFonts w:ascii="Times New Roman" w:hAnsi="Times New Roman" w:cs="Times New Roman"/>
          <w:sz w:val="24"/>
          <w:szCs w:val="24"/>
        </w:rPr>
        <w:t xml:space="preserve">В  зависимости от особенностей речевого нарушения у детей и их психофизического развития учитель-логопед организует </w:t>
      </w:r>
      <w:r w:rsidR="009531B7" w:rsidRPr="00ED7F31">
        <w:rPr>
          <w:rFonts w:ascii="Times New Roman" w:hAnsi="Times New Roman" w:cs="Times New Roman"/>
          <w:sz w:val="24"/>
          <w:szCs w:val="24"/>
        </w:rPr>
        <w:t>под</w:t>
      </w:r>
      <w:r w:rsidRPr="00ED7F31">
        <w:rPr>
          <w:rFonts w:ascii="Times New Roman" w:hAnsi="Times New Roman" w:cs="Times New Roman"/>
          <w:sz w:val="24"/>
          <w:szCs w:val="24"/>
        </w:rPr>
        <w:t>групповые или индивидуальные занятия.</w:t>
      </w:r>
    </w:p>
    <w:p w:rsidR="00BA04DB" w:rsidRPr="00ED7F31" w:rsidRDefault="00BA04DB" w:rsidP="003067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7F31">
        <w:rPr>
          <w:rFonts w:ascii="Times New Roman" w:hAnsi="Times New Roman" w:cs="Times New Roman"/>
          <w:sz w:val="24"/>
          <w:szCs w:val="24"/>
        </w:rPr>
        <w:t>Выбор количества часов на каждую тему зависит от степени выраженности речевого недоразвития, компенсаторных возможностей ребенка, психофизиологических особенностей ребенка, состояния его интеллекта, регулярности посещения ребенком занятий, качества и скорости усвоения материала.</w:t>
      </w:r>
    </w:p>
    <w:p w:rsidR="00BA04DB" w:rsidRPr="00ED7F31" w:rsidRDefault="00BA04DB" w:rsidP="003067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7F3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Методы и приёмы коррекционной работы</w:t>
      </w:r>
      <w:r w:rsidRPr="00ED7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7F31">
        <w:rPr>
          <w:rFonts w:ascii="Times New Roman" w:hAnsi="Times New Roman" w:cs="Times New Roman"/>
          <w:sz w:val="24"/>
          <w:szCs w:val="24"/>
        </w:rPr>
        <w:t>направлены на совершенствование устной речи, коррекцию и предупреждение ошибок в письменной речи, развитие психических процессов, тесно связанных с формированием полноценной речи. Это различные упражнения по развитию мышления и воображения; игры, направленные на коррекцию внимания, памяти, фонематического слуха; упражнения, способствующие формированию полноценных речевых навыков: объяснение правильно написанных слов, их запись; восстановление пропущенных букв; поиск слов на изучаемое правило; самостоятельный поиск орфографических ошибок; запись под диктовку.</w:t>
      </w:r>
    </w:p>
    <w:p w:rsidR="00493DF8" w:rsidRPr="00ED7F31" w:rsidRDefault="00BA04DB" w:rsidP="003067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7F31">
        <w:rPr>
          <w:rFonts w:ascii="Times New Roman" w:hAnsi="Times New Roman" w:cs="Times New Roman"/>
          <w:sz w:val="24"/>
          <w:szCs w:val="24"/>
        </w:rPr>
        <w:t xml:space="preserve">Для усвоения программы используются основные </w:t>
      </w:r>
      <w:r w:rsidRPr="00ED7F3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методы обучения</w:t>
      </w:r>
      <w:r w:rsidRPr="00ED7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ED7F31">
        <w:rPr>
          <w:rFonts w:ascii="Times New Roman" w:hAnsi="Times New Roman" w:cs="Times New Roman"/>
          <w:sz w:val="24"/>
          <w:szCs w:val="24"/>
        </w:rPr>
        <w:t>наглядный, словесный, метод практических знаний, проблемно – поисковый</w:t>
      </w:r>
    </w:p>
    <w:p w:rsidR="00E97E61" w:rsidRPr="003B3D12" w:rsidRDefault="007B24EA" w:rsidP="00306774">
      <w:pPr>
        <w:pStyle w:val="a3"/>
        <w:tabs>
          <w:tab w:val="left" w:pos="900"/>
        </w:tabs>
        <w:spacing w:before="0" w:beforeAutospacing="0" w:after="0" w:afterAutospacing="0"/>
        <w:rPr>
          <w:b/>
          <w:kern w:val="2"/>
        </w:rPr>
      </w:pPr>
      <w:r w:rsidRPr="00ED7F31">
        <w:rPr>
          <w:b/>
          <w:kern w:val="2"/>
        </w:rPr>
        <w:t xml:space="preserve">    </w:t>
      </w:r>
      <w:r w:rsidR="00306774">
        <w:rPr>
          <w:b/>
          <w:kern w:val="2"/>
        </w:rPr>
        <w:tab/>
      </w:r>
      <w:r w:rsidR="00E97E61" w:rsidRPr="003B3D12">
        <w:rPr>
          <w:b/>
          <w:kern w:val="2"/>
        </w:rPr>
        <w:t xml:space="preserve">Требования к уровню подготовки </w:t>
      </w:r>
      <w:proofErr w:type="gramStart"/>
      <w:r w:rsidR="009531B7" w:rsidRPr="003B3D12">
        <w:rPr>
          <w:b/>
          <w:kern w:val="2"/>
        </w:rPr>
        <w:t>об</w:t>
      </w:r>
      <w:r w:rsidR="00E97E61" w:rsidRPr="003B3D12">
        <w:rPr>
          <w:b/>
          <w:kern w:val="2"/>
        </w:rPr>
        <w:t>уча</w:t>
      </w:r>
      <w:r w:rsidR="009531B7" w:rsidRPr="003B3D12">
        <w:rPr>
          <w:b/>
          <w:kern w:val="2"/>
        </w:rPr>
        <w:t>ю</w:t>
      </w:r>
      <w:r w:rsidR="00E97E61" w:rsidRPr="003B3D12">
        <w:rPr>
          <w:b/>
          <w:kern w:val="2"/>
        </w:rPr>
        <w:t>щихся</w:t>
      </w:r>
      <w:proofErr w:type="gramEnd"/>
    </w:p>
    <w:p w:rsidR="00E97E61" w:rsidRPr="00ED7F31" w:rsidRDefault="00E97E61" w:rsidP="00306774">
      <w:pPr>
        <w:pStyle w:val="a3"/>
        <w:tabs>
          <w:tab w:val="left" w:pos="900"/>
        </w:tabs>
        <w:spacing w:before="0" w:beforeAutospacing="0" w:after="0" w:afterAutospacing="0"/>
        <w:jc w:val="both"/>
        <w:rPr>
          <w:b/>
          <w:kern w:val="2"/>
        </w:rPr>
      </w:pPr>
      <w:r w:rsidRPr="00ED7F31">
        <w:rPr>
          <w:kern w:val="2"/>
        </w:rPr>
        <w:t xml:space="preserve">К концу прохождения </w:t>
      </w:r>
      <w:proofErr w:type="gramStart"/>
      <w:r w:rsidRPr="00ED7F31">
        <w:rPr>
          <w:kern w:val="2"/>
        </w:rPr>
        <w:t>программы</w:t>
      </w:r>
      <w:proofErr w:type="gramEnd"/>
      <w:r w:rsidRPr="00ED7F31">
        <w:rPr>
          <w:kern w:val="2"/>
        </w:rPr>
        <w:t xml:space="preserve">  </w:t>
      </w:r>
      <w:r w:rsidR="002C7679">
        <w:rPr>
          <w:kern w:val="2"/>
        </w:rPr>
        <w:t>об</w:t>
      </w:r>
      <w:r w:rsidRPr="00ED7F31">
        <w:rPr>
          <w:kern w:val="2"/>
        </w:rPr>
        <w:t>уча</w:t>
      </w:r>
      <w:r w:rsidR="002C7679">
        <w:rPr>
          <w:kern w:val="2"/>
        </w:rPr>
        <w:t>ю</w:t>
      </w:r>
      <w:r w:rsidRPr="00ED7F31">
        <w:rPr>
          <w:kern w:val="2"/>
        </w:rPr>
        <w:t>щиеся должны</w:t>
      </w:r>
      <w:r w:rsidRPr="00ED7F31">
        <w:rPr>
          <w:b/>
          <w:kern w:val="2"/>
        </w:rPr>
        <w:t xml:space="preserve"> знать и уметь:</w:t>
      </w:r>
    </w:p>
    <w:p w:rsidR="00E97E61" w:rsidRPr="00ED7F31" w:rsidRDefault="00E97E61" w:rsidP="00306774">
      <w:pPr>
        <w:pStyle w:val="a3"/>
        <w:numPr>
          <w:ilvl w:val="1"/>
          <w:numId w:val="6"/>
        </w:numPr>
        <w:tabs>
          <w:tab w:val="left" w:pos="900"/>
        </w:tabs>
        <w:spacing w:before="0" w:beforeAutospacing="0" w:after="0" w:afterAutospacing="0"/>
        <w:ind w:left="0" w:firstLine="0"/>
        <w:jc w:val="both"/>
        <w:rPr>
          <w:b/>
          <w:i/>
          <w:kern w:val="2"/>
        </w:rPr>
      </w:pPr>
      <w:r w:rsidRPr="00ED7F31">
        <w:rPr>
          <w:b/>
          <w:i/>
          <w:kern w:val="2"/>
        </w:rPr>
        <w:t xml:space="preserve">Звуковая сторона речи. Фонематические процессы: </w:t>
      </w:r>
    </w:p>
    <w:p w:rsidR="00E97E61" w:rsidRPr="00ED7F31" w:rsidRDefault="00E97E61" w:rsidP="00306774">
      <w:pPr>
        <w:pStyle w:val="a3"/>
        <w:tabs>
          <w:tab w:val="left" w:pos="900"/>
        </w:tabs>
        <w:spacing w:before="0" w:beforeAutospacing="0" w:after="0" w:afterAutospacing="0"/>
        <w:jc w:val="both"/>
        <w:rPr>
          <w:kern w:val="2"/>
        </w:rPr>
      </w:pPr>
      <w:r w:rsidRPr="00ED7F31">
        <w:rPr>
          <w:kern w:val="2"/>
        </w:rPr>
        <w:t>Вычленять звуки и слова, проводить анализ артикуляции. Знать названия букв алфавита, признаки гласных и согласных звуков. Уметь различать гласные и согласные звуки и буквы.</w:t>
      </w:r>
      <w:r w:rsidRPr="00ED7F31">
        <w:rPr>
          <w:b/>
          <w:i/>
          <w:kern w:val="2"/>
        </w:rPr>
        <w:t xml:space="preserve"> </w:t>
      </w:r>
      <w:r w:rsidRPr="00ED7F31">
        <w:rPr>
          <w:kern w:val="2"/>
        </w:rPr>
        <w:t xml:space="preserve">Роль звуков в различении слов. Правильно произносить слова различной </w:t>
      </w:r>
      <w:proofErr w:type="spellStart"/>
      <w:r w:rsidRPr="00ED7F31">
        <w:rPr>
          <w:kern w:val="2"/>
        </w:rPr>
        <w:t>звуко</w:t>
      </w:r>
      <w:r w:rsidR="00493DF8" w:rsidRPr="00ED7F31">
        <w:rPr>
          <w:kern w:val="2"/>
        </w:rPr>
        <w:t>-</w:t>
      </w:r>
      <w:r w:rsidRPr="00ED7F31">
        <w:rPr>
          <w:kern w:val="2"/>
        </w:rPr>
        <w:t>слоговой</w:t>
      </w:r>
      <w:proofErr w:type="spellEnd"/>
      <w:r w:rsidRPr="00ED7F31">
        <w:rPr>
          <w:kern w:val="2"/>
        </w:rPr>
        <w:t xml:space="preserve"> структуры, знать правила орфоэпии (на материале изученных слов). Делить слова на слоги, выделять ударный  слог, переносить слова по слогам. Различать твердые и мягкие согласные. Обозначать на письме мягкость согласных гласными второго ряда и мягким знаком. Распознавать звонкие и глухие согласные, правильно обозначать их буквами в сильных позициях, знать правило проверки парных согласных на конце слова. Выделять ударные и безударные гласные, делать проверку безударных гласных в корне. Правильно употреблять разделительный мягкий знак в словах.</w:t>
      </w:r>
    </w:p>
    <w:p w:rsidR="00E97E61" w:rsidRPr="00ED7F31" w:rsidRDefault="00E97E61" w:rsidP="00306774">
      <w:pPr>
        <w:pStyle w:val="a3"/>
        <w:numPr>
          <w:ilvl w:val="1"/>
          <w:numId w:val="6"/>
        </w:numPr>
        <w:tabs>
          <w:tab w:val="left" w:pos="900"/>
        </w:tabs>
        <w:spacing w:before="0" w:beforeAutospacing="0" w:after="0" w:afterAutospacing="0"/>
        <w:ind w:left="0" w:firstLine="0"/>
        <w:jc w:val="both"/>
        <w:rPr>
          <w:b/>
          <w:i/>
          <w:kern w:val="2"/>
        </w:rPr>
      </w:pPr>
      <w:r w:rsidRPr="00ED7F31">
        <w:rPr>
          <w:b/>
          <w:i/>
          <w:kern w:val="2"/>
        </w:rPr>
        <w:t>Лексико-грамматический строй речи:</w:t>
      </w:r>
    </w:p>
    <w:p w:rsidR="00E97E61" w:rsidRPr="00ED7F31" w:rsidRDefault="00E97E61" w:rsidP="00306774">
      <w:pPr>
        <w:pStyle w:val="a3"/>
        <w:tabs>
          <w:tab w:val="left" w:pos="900"/>
        </w:tabs>
        <w:spacing w:before="0" w:beforeAutospacing="0" w:after="0" w:afterAutospacing="0"/>
        <w:jc w:val="both"/>
        <w:rPr>
          <w:kern w:val="2"/>
        </w:rPr>
      </w:pPr>
      <w:r w:rsidRPr="00ED7F31">
        <w:rPr>
          <w:kern w:val="2"/>
        </w:rPr>
        <w:t xml:space="preserve">Знать словарь, обобщающие понятия по основным лексическим темам. </w:t>
      </w:r>
    </w:p>
    <w:p w:rsidR="00E97E61" w:rsidRPr="00ED7F31" w:rsidRDefault="00E97E61" w:rsidP="00306774">
      <w:pPr>
        <w:pStyle w:val="a3"/>
        <w:tabs>
          <w:tab w:val="left" w:pos="900"/>
        </w:tabs>
        <w:spacing w:before="0" w:beforeAutospacing="0" w:after="0" w:afterAutospacing="0"/>
        <w:jc w:val="both"/>
        <w:rPr>
          <w:b/>
          <w:i/>
          <w:kern w:val="2"/>
        </w:rPr>
      </w:pPr>
      <w:r w:rsidRPr="00ED7F31">
        <w:rPr>
          <w:kern w:val="2"/>
        </w:rPr>
        <w:t>Активизировать усвоенный словарь через речевую практику. Употреблять в речи усвоенную терминологию. Объяснять лексическое значение слов. Подбирать синонимы и антонимы, расширять поля родственных слов.</w:t>
      </w:r>
      <w:r w:rsidRPr="00ED7F31">
        <w:rPr>
          <w:b/>
          <w:i/>
          <w:kern w:val="2"/>
        </w:rPr>
        <w:t xml:space="preserve"> </w:t>
      </w:r>
      <w:r w:rsidRPr="00ED7F31">
        <w:rPr>
          <w:kern w:val="2"/>
        </w:rPr>
        <w:t>Владеть практическими способами словообразования и словоизменения. Образовывать новые слова с помощью суффиксов и приставок. Различать приставки и предлоги. Писать предлоги и приставки.</w:t>
      </w:r>
    </w:p>
    <w:p w:rsidR="00E97E61" w:rsidRPr="00ED7F31" w:rsidRDefault="00E97E61" w:rsidP="00306774">
      <w:pPr>
        <w:pStyle w:val="a3"/>
        <w:numPr>
          <w:ilvl w:val="1"/>
          <w:numId w:val="6"/>
        </w:numPr>
        <w:tabs>
          <w:tab w:val="left" w:pos="900"/>
        </w:tabs>
        <w:spacing w:before="0" w:beforeAutospacing="0" w:after="0" w:afterAutospacing="0"/>
        <w:ind w:left="0" w:firstLine="0"/>
        <w:jc w:val="both"/>
        <w:rPr>
          <w:b/>
          <w:i/>
          <w:kern w:val="2"/>
        </w:rPr>
      </w:pPr>
      <w:r w:rsidRPr="00ED7F31">
        <w:rPr>
          <w:b/>
          <w:i/>
          <w:kern w:val="2"/>
        </w:rPr>
        <w:t xml:space="preserve">Работа над предложением и связной речью: </w:t>
      </w:r>
    </w:p>
    <w:p w:rsidR="00E97E61" w:rsidRPr="00ED7F31" w:rsidRDefault="00E97E61" w:rsidP="00306774">
      <w:pPr>
        <w:pStyle w:val="a3"/>
        <w:tabs>
          <w:tab w:val="left" w:pos="900"/>
        </w:tabs>
        <w:spacing w:before="0" w:beforeAutospacing="0" w:after="0" w:afterAutospacing="0"/>
        <w:jc w:val="both"/>
        <w:rPr>
          <w:kern w:val="2"/>
        </w:rPr>
      </w:pPr>
      <w:r w:rsidRPr="00ED7F31">
        <w:rPr>
          <w:kern w:val="2"/>
        </w:rPr>
        <w:t xml:space="preserve">Понимать роль предложений в общении. Правильно оформлять предложение на письме (прописная буква  в начале, точка – в конце). Определять количество слов в предложении на слух, место слова. Проводить анализ предложений и составлять модель предложения. Выделять логическое ударение в предложении. Уметь распространять предложение по модели и вопросам. Восстанавливать деформированные предложения и тексты. Составлять и записывать текст на заданную тему или по личным наблюдениям. Распознавать текст – описание, рассуждение, повествование. Определять тему и основную мысль текста, озаглавливать текст. Передавать содержание текста по вопросам,  устанавливать связь между частями текста. Пересказывать  текст по плану. Писать изложение текста по частям по плану. Составлять связный рассказ на </w:t>
      </w:r>
      <w:r w:rsidRPr="00ED7F31">
        <w:rPr>
          <w:kern w:val="2"/>
        </w:rPr>
        <w:lastRenderedPageBreak/>
        <w:t>близкую тему по плану (устно и письменно). Записывать рассказ по личн</w:t>
      </w:r>
      <w:r w:rsidR="00306774">
        <w:rPr>
          <w:kern w:val="2"/>
        </w:rPr>
        <w:t>ым наблюдениям, заданной теме (</w:t>
      </w:r>
      <w:r w:rsidRPr="00ED7F31">
        <w:rPr>
          <w:kern w:val="2"/>
        </w:rPr>
        <w:t>с помощью педагога и предварительной подготовки).</w:t>
      </w:r>
    </w:p>
    <w:p w:rsidR="00E97E61" w:rsidRPr="00ED7F31" w:rsidRDefault="00E97E61" w:rsidP="00306774">
      <w:pPr>
        <w:pStyle w:val="a3"/>
        <w:numPr>
          <w:ilvl w:val="1"/>
          <w:numId w:val="6"/>
        </w:numPr>
        <w:tabs>
          <w:tab w:val="left" w:pos="900"/>
        </w:tabs>
        <w:spacing w:before="0" w:beforeAutospacing="0" w:after="0" w:afterAutospacing="0"/>
        <w:ind w:left="0" w:firstLine="0"/>
        <w:jc w:val="both"/>
        <w:rPr>
          <w:b/>
          <w:i/>
          <w:kern w:val="2"/>
        </w:rPr>
      </w:pPr>
      <w:r w:rsidRPr="00ED7F31">
        <w:rPr>
          <w:b/>
          <w:i/>
          <w:kern w:val="2"/>
        </w:rPr>
        <w:t>Неречевые процессы:</w:t>
      </w:r>
    </w:p>
    <w:p w:rsidR="00E97E61" w:rsidRPr="00ED7F31" w:rsidRDefault="00E97E61" w:rsidP="00306774">
      <w:pPr>
        <w:pStyle w:val="a3"/>
        <w:tabs>
          <w:tab w:val="left" w:pos="900"/>
        </w:tabs>
        <w:spacing w:before="0" w:beforeAutospacing="0" w:after="0" w:afterAutospacing="0"/>
        <w:jc w:val="both"/>
        <w:rPr>
          <w:kern w:val="2"/>
        </w:rPr>
      </w:pPr>
      <w:r w:rsidRPr="00ED7F31">
        <w:rPr>
          <w:kern w:val="2"/>
        </w:rPr>
        <w:t xml:space="preserve">Четко знать, определять и называть </w:t>
      </w:r>
      <w:proofErr w:type="gramStart"/>
      <w:r w:rsidRPr="00ED7F31">
        <w:rPr>
          <w:kern w:val="2"/>
        </w:rPr>
        <w:t>временные</w:t>
      </w:r>
      <w:proofErr w:type="gramEnd"/>
      <w:r w:rsidRPr="00ED7F31">
        <w:rPr>
          <w:kern w:val="2"/>
        </w:rPr>
        <w:t xml:space="preserve"> и пространственные </w:t>
      </w:r>
    </w:p>
    <w:p w:rsidR="00E97E61" w:rsidRPr="00ED7F31" w:rsidRDefault="00E97E61" w:rsidP="00306774">
      <w:pPr>
        <w:pStyle w:val="a3"/>
        <w:tabs>
          <w:tab w:val="left" w:pos="900"/>
        </w:tabs>
        <w:spacing w:before="0" w:beforeAutospacing="0" w:after="0" w:afterAutospacing="0"/>
        <w:jc w:val="both"/>
        <w:rPr>
          <w:kern w:val="2"/>
        </w:rPr>
      </w:pPr>
      <w:r w:rsidRPr="00ED7F31">
        <w:rPr>
          <w:kern w:val="2"/>
        </w:rPr>
        <w:t>представления. Работать вдумчиво, точно; уметь распределять внимание. Анализировать, сравнивать, обобщать. Устанавливать причинно-следственные связи, обосновывать, рассуждать и доказывать. Запоминать и передавать информацию. Произвольно управлять поведением и деятельностью. Систематизировать информацию и воспроизводить ее. Проявлять познавательные интересы и творческие способности.</w:t>
      </w:r>
    </w:p>
    <w:p w:rsidR="00E97E61" w:rsidRPr="00ED7F31" w:rsidRDefault="00E97E61" w:rsidP="00306774">
      <w:pPr>
        <w:pStyle w:val="a3"/>
        <w:numPr>
          <w:ilvl w:val="1"/>
          <w:numId w:val="6"/>
        </w:numPr>
        <w:tabs>
          <w:tab w:val="left" w:pos="900"/>
        </w:tabs>
        <w:spacing w:before="0" w:beforeAutospacing="0" w:after="0" w:afterAutospacing="0"/>
        <w:ind w:left="0" w:firstLine="0"/>
        <w:jc w:val="both"/>
        <w:rPr>
          <w:b/>
          <w:i/>
          <w:kern w:val="2"/>
        </w:rPr>
      </w:pPr>
      <w:r w:rsidRPr="00ED7F31">
        <w:rPr>
          <w:b/>
          <w:i/>
          <w:kern w:val="2"/>
        </w:rPr>
        <w:t xml:space="preserve">Развитие </w:t>
      </w:r>
      <w:proofErr w:type="spellStart"/>
      <w:r w:rsidRPr="00ED7F31">
        <w:rPr>
          <w:b/>
          <w:i/>
          <w:kern w:val="2"/>
        </w:rPr>
        <w:t>общеучебных</w:t>
      </w:r>
      <w:proofErr w:type="spellEnd"/>
      <w:r w:rsidRPr="00ED7F31">
        <w:rPr>
          <w:b/>
          <w:i/>
          <w:kern w:val="2"/>
        </w:rPr>
        <w:t xml:space="preserve"> умений и навыков:</w:t>
      </w:r>
    </w:p>
    <w:p w:rsidR="00E97E61" w:rsidRPr="00ED7F31" w:rsidRDefault="00EB439D" w:rsidP="00306774">
      <w:pPr>
        <w:pStyle w:val="a3"/>
        <w:tabs>
          <w:tab w:val="left" w:pos="900"/>
        </w:tabs>
        <w:spacing w:before="0" w:beforeAutospacing="0" w:after="0" w:afterAutospacing="0"/>
        <w:jc w:val="both"/>
        <w:rPr>
          <w:kern w:val="2"/>
        </w:rPr>
      </w:pPr>
      <w:r>
        <w:rPr>
          <w:kern w:val="2"/>
        </w:rPr>
        <w:tab/>
      </w:r>
      <w:r w:rsidR="00E97E61" w:rsidRPr="00ED7F31">
        <w:rPr>
          <w:kern w:val="2"/>
        </w:rPr>
        <w:t xml:space="preserve">Воспринимать инструкцию педагога и действовать последовательно по ее выполнению. Уметь выделять главное. Вести учебный диалог с учителем и </w:t>
      </w:r>
      <w:proofErr w:type="gramStart"/>
      <w:r w:rsidR="00ED7F31">
        <w:rPr>
          <w:kern w:val="2"/>
        </w:rPr>
        <w:t>об</w:t>
      </w:r>
      <w:r w:rsidR="00E97E61" w:rsidRPr="00ED7F31">
        <w:rPr>
          <w:kern w:val="2"/>
        </w:rPr>
        <w:t>уча</w:t>
      </w:r>
      <w:r w:rsidR="00ED7F31">
        <w:rPr>
          <w:kern w:val="2"/>
        </w:rPr>
        <w:t>ю</w:t>
      </w:r>
      <w:r w:rsidR="00E97E61" w:rsidRPr="00ED7F31">
        <w:rPr>
          <w:kern w:val="2"/>
        </w:rPr>
        <w:t>щимися</w:t>
      </w:r>
      <w:proofErr w:type="gramEnd"/>
      <w:r w:rsidR="00E97E61" w:rsidRPr="00ED7F31">
        <w:rPr>
          <w:kern w:val="2"/>
        </w:rPr>
        <w:t xml:space="preserve">. Отвечать на вопросы полным предложением. Работать в группе, в парах. Уметь исправлять чужие ошибки. Давать объяснение, рассуждать и последовательно доказывать. Составлять план деятельности и придерживаться его в ходе выполнения работы. Владеть дифференцированными приемами самоконтроля и оценки деятельности. Работать с литературой, памятками, алгоритмами, компьютером. </w:t>
      </w:r>
    </w:p>
    <w:p w:rsidR="00ED7F31" w:rsidRPr="004A3745" w:rsidRDefault="004A3745" w:rsidP="004A374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3745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4A3745" w:rsidRDefault="004A3745" w:rsidP="00306774">
      <w:pPr>
        <w:ind w:firstLine="0"/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697"/>
        <w:gridCol w:w="2310"/>
        <w:gridCol w:w="2301"/>
        <w:gridCol w:w="2297"/>
      </w:tblGrid>
      <w:tr w:rsidR="004A3745" w:rsidTr="00684ABF">
        <w:tc>
          <w:tcPr>
            <w:tcW w:w="2697" w:type="dxa"/>
          </w:tcPr>
          <w:p w:rsidR="004A3745" w:rsidRDefault="004A3745" w:rsidP="00684A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Классы</w:t>
            </w:r>
          </w:p>
        </w:tc>
        <w:tc>
          <w:tcPr>
            <w:tcW w:w="2310" w:type="dxa"/>
          </w:tcPr>
          <w:p w:rsidR="004A3745" w:rsidRDefault="004A3745" w:rsidP="00684A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Кол-во учебных недель</w:t>
            </w:r>
          </w:p>
        </w:tc>
        <w:tc>
          <w:tcPr>
            <w:tcW w:w="2301" w:type="dxa"/>
          </w:tcPr>
          <w:p w:rsidR="004A3745" w:rsidRDefault="004A3745" w:rsidP="00684A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Кол-во часов в неделю</w:t>
            </w:r>
          </w:p>
        </w:tc>
        <w:tc>
          <w:tcPr>
            <w:tcW w:w="2297" w:type="dxa"/>
          </w:tcPr>
          <w:p w:rsidR="004A3745" w:rsidRDefault="004A3745" w:rsidP="00684A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Общее кол-во часов в году</w:t>
            </w:r>
          </w:p>
        </w:tc>
      </w:tr>
      <w:tr w:rsidR="004A3745" w:rsidTr="00684ABF">
        <w:tc>
          <w:tcPr>
            <w:tcW w:w="2697" w:type="dxa"/>
          </w:tcPr>
          <w:p w:rsidR="004A3745" w:rsidRDefault="004A3745" w:rsidP="00684A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  <w:tc>
          <w:tcPr>
            <w:tcW w:w="2310" w:type="dxa"/>
          </w:tcPr>
          <w:p w:rsidR="004A3745" w:rsidRDefault="004A3745" w:rsidP="00684A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35</w:t>
            </w:r>
          </w:p>
        </w:tc>
        <w:tc>
          <w:tcPr>
            <w:tcW w:w="2301" w:type="dxa"/>
          </w:tcPr>
          <w:p w:rsidR="004A3745" w:rsidRDefault="004A3745" w:rsidP="00684A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0,5</w:t>
            </w:r>
          </w:p>
        </w:tc>
        <w:tc>
          <w:tcPr>
            <w:tcW w:w="2297" w:type="dxa"/>
          </w:tcPr>
          <w:p w:rsidR="004A3745" w:rsidRDefault="004A3745" w:rsidP="00684ABF">
            <w:pPr>
              <w:widowControl w:val="0"/>
              <w:tabs>
                <w:tab w:val="center" w:pos="104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17,5</w:t>
            </w:r>
          </w:p>
        </w:tc>
      </w:tr>
      <w:tr w:rsidR="004A3745" w:rsidTr="00684ABF">
        <w:tc>
          <w:tcPr>
            <w:tcW w:w="7308" w:type="dxa"/>
            <w:gridSpan w:val="3"/>
          </w:tcPr>
          <w:p w:rsidR="004A3745" w:rsidRDefault="004A3745" w:rsidP="00684A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2297" w:type="dxa"/>
          </w:tcPr>
          <w:p w:rsidR="004A3745" w:rsidRDefault="00766CB5" w:rsidP="00684ABF">
            <w:pPr>
              <w:widowControl w:val="0"/>
              <w:tabs>
                <w:tab w:val="center" w:pos="104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17,5</w:t>
            </w:r>
            <w:r w:rsidR="004A3745">
              <w:rPr>
                <w:b/>
                <w:sz w:val="24"/>
                <w:szCs w:val="28"/>
              </w:rPr>
              <w:tab/>
            </w:r>
          </w:p>
        </w:tc>
      </w:tr>
    </w:tbl>
    <w:p w:rsidR="004A3745" w:rsidRDefault="004A3745" w:rsidP="00306774">
      <w:pPr>
        <w:ind w:firstLine="0"/>
        <w:rPr>
          <w:rFonts w:ascii="Times New Roman" w:hAnsi="Times New Roman" w:cs="Times New Roman"/>
          <w:color w:val="0000FF"/>
          <w:sz w:val="24"/>
          <w:szCs w:val="24"/>
        </w:rPr>
      </w:pPr>
    </w:p>
    <w:p w:rsidR="004A3745" w:rsidRPr="00ED7F31" w:rsidRDefault="004A3745" w:rsidP="00306774">
      <w:pPr>
        <w:ind w:firstLine="0"/>
        <w:rPr>
          <w:rFonts w:ascii="Times New Roman" w:hAnsi="Times New Roman" w:cs="Times New Roman"/>
          <w:color w:val="0000FF"/>
          <w:sz w:val="24"/>
          <w:szCs w:val="24"/>
        </w:rPr>
      </w:pPr>
    </w:p>
    <w:p w:rsidR="00BA04DB" w:rsidRPr="00ED7F31" w:rsidRDefault="00BA04DB" w:rsidP="0030677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7F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Тематическое планирование</w:t>
      </w:r>
    </w:p>
    <w:p w:rsidR="00BA04DB" w:rsidRDefault="00BA04DB" w:rsidP="003067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7F31">
        <w:rPr>
          <w:rFonts w:ascii="Times New Roman" w:hAnsi="Times New Roman" w:cs="Times New Roman"/>
          <w:sz w:val="24"/>
          <w:szCs w:val="24"/>
        </w:rPr>
        <w:t>Тематическое планирование составлено с учетом структуры речевого нарушения</w:t>
      </w:r>
      <w:r w:rsidR="003A1A92">
        <w:rPr>
          <w:rFonts w:ascii="Times New Roman" w:hAnsi="Times New Roman" w:cs="Times New Roman"/>
          <w:sz w:val="24"/>
          <w:szCs w:val="24"/>
        </w:rPr>
        <w:t xml:space="preserve"> </w:t>
      </w:r>
      <w:r w:rsidR="009531B7" w:rsidRPr="00ED7F31">
        <w:rPr>
          <w:rFonts w:ascii="Times New Roman" w:hAnsi="Times New Roman" w:cs="Times New Roman"/>
          <w:sz w:val="24"/>
          <w:szCs w:val="24"/>
        </w:rPr>
        <w:t>обучающихся</w:t>
      </w:r>
      <w:r w:rsidRPr="00ED7F31">
        <w:rPr>
          <w:rFonts w:ascii="Times New Roman" w:hAnsi="Times New Roman" w:cs="Times New Roman"/>
          <w:sz w:val="24"/>
          <w:szCs w:val="24"/>
        </w:rPr>
        <w:t>, особенностей их интеллектуального развития,</w:t>
      </w:r>
      <w:r w:rsidR="002C7679">
        <w:rPr>
          <w:rFonts w:ascii="Times New Roman" w:hAnsi="Times New Roman" w:cs="Times New Roman"/>
          <w:sz w:val="24"/>
          <w:szCs w:val="24"/>
        </w:rPr>
        <w:t xml:space="preserve"> </w:t>
      </w:r>
      <w:r w:rsidR="009531B7" w:rsidRPr="00ED7F31">
        <w:rPr>
          <w:rFonts w:ascii="Times New Roman" w:hAnsi="Times New Roman" w:cs="Times New Roman"/>
          <w:sz w:val="24"/>
          <w:szCs w:val="24"/>
        </w:rPr>
        <w:t>методических</w:t>
      </w:r>
      <w:r w:rsidRPr="00ED7F31">
        <w:rPr>
          <w:rFonts w:ascii="Times New Roman" w:hAnsi="Times New Roman" w:cs="Times New Roman"/>
          <w:sz w:val="24"/>
          <w:szCs w:val="24"/>
        </w:rPr>
        <w:t xml:space="preserve"> </w:t>
      </w:r>
      <w:r w:rsidR="009531B7" w:rsidRPr="00ED7F31">
        <w:rPr>
          <w:rFonts w:ascii="Times New Roman" w:hAnsi="Times New Roman" w:cs="Times New Roman"/>
          <w:sz w:val="24"/>
          <w:szCs w:val="24"/>
        </w:rPr>
        <w:t xml:space="preserve">рекомендаций  </w:t>
      </w:r>
      <w:r w:rsidRPr="00ED7F31">
        <w:rPr>
          <w:rFonts w:ascii="Times New Roman" w:hAnsi="Times New Roman" w:cs="Times New Roman"/>
          <w:sz w:val="24"/>
          <w:szCs w:val="24"/>
        </w:rPr>
        <w:t>«Организация логопедической работы в школе» (Елецкая О. В., Горбачевская Н.Ю., М.: «ТЦ «СФЕРА», 2005), « Коррекция нарушений письменной речи» (под редакцией Яковлевой, СПб</w:t>
      </w:r>
      <w:proofErr w:type="gramStart"/>
      <w:r w:rsidRPr="00ED7F3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D7F31">
        <w:rPr>
          <w:rFonts w:ascii="Times New Roman" w:hAnsi="Times New Roman" w:cs="Times New Roman"/>
          <w:sz w:val="24"/>
          <w:szCs w:val="24"/>
        </w:rPr>
        <w:t>КАРО, 2009).</w:t>
      </w:r>
    </w:p>
    <w:p w:rsidR="00A51EBD" w:rsidRDefault="00A51EBD" w:rsidP="0030677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51EBD" w:rsidRDefault="00A51EBD" w:rsidP="00306774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6996" w:type="dxa"/>
        <w:tblInd w:w="96" w:type="dxa"/>
        <w:tblLook w:val="04A0"/>
      </w:tblPr>
      <w:tblGrid>
        <w:gridCol w:w="6996"/>
      </w:tblGrid>
      <w:tr w:rsidR="00A51EBD" w:rsidRPr="00A51EBD" w:rsidTr="00A51EBD">
        <w:trPr>
          <w:trHeight w:val="264"/>
        </w:trPr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EBD" w:rsidRPr="00A51EBD" w:rsidRDefault="00A51EBD" w:rsidP="00A51EBD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1E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</w:tr>
      <w:tr w:rsidR="00A51EBD" w:rsidRPr="00A51EBD" w:rsidTr="00A51EBD">
        <w:trPr>
          <w:trHeight w:val="264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EBD" w:rsidRPr="00A51EBD" w:rsidRDefault="00A51EBD" w:rsidP="00A51EBD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E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Входная диагностика по Т.А. </w:t>
            </w:r>
            <w:proofErr w:type="spellStart"/>
            <w:r w:rsidRPr="00A51E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Фотековой</w:t>
            </w:r>
            <w:proofErr w:type="spellEnd"/>
            <w:r w:rsidRPr="00A51E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A51EBD" w:rsidRPr="00A51EBD" w:rsidTr="00A51EBD">
        <w:trPr>
          <w:trHeight w:val="264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EBD" w:rsidRPr="00A51EBD" w:rsidRDefault="00A51EBD" w:rsidP="00A51EBD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E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лексико-грамматической стороны речи.</w:t>
            </w:r>
          </w:p>
        </w:tc>
      </w:tr>
      <w:tr w:rsidR="00A51EBD" w:rsidRPr="00A51EBD" w:rsidTr="00A51EBD">
        <w:trPr>
          <w:trHeight w:val="264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EBD" w:rsidRPr="00A51EBD" w:rsidRDefault="00A51EBD" w:rsidP="00A51EBD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E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Предложение</w:t>
            </w:r>
          </w:p>
        </w:tc>
      </w:tr>
      <w:tr w:rsidR="00A51EBD" w:rsidRPr="00A51EBD" w:rsidTr="00A51EBD">
        <w:trPr>
          <w:trHeight w:val="264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EBD" w:rsidRPr="00A51EBD" w:rsidRDefault="00A51EBD" w:rsidP="00A51EBD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E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Конструирование простых предложений</w:t>
            </w:r>
          </w:p>
        </w:tc>
      </w:tr>
      <w:tr w:rsidR="00A51EBD" w:rsidRPr="00A51EBD" w:rsidTr="00A51EBD">
        <w:trPr>
          <w:trHeight w:val="264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EBD" w:rsidRPr="00A51EBD" w:rsidRDefault="00A51EBD" w:rsidP="00A51EBD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E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Конструирование простых предложений с однородными членами</w:t>
            </w:r>
          </w:p>
        </w:tc>
      </w:tr>
      <w:tr w:rsidR="00A51EBD" w:rsidRPr="00A51EBD" w:rsidTr="00A51EBD">
        <w:trPr>
          <w:trHeight w:val="264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EBD" w:rsidRPr="00A51EBD" w:rsidRDefault="00A51EBD" w:rsidP="00A51EBD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E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деформированным текстом.</w:t>
            </w:r>
          </w:p>
        </w:tc>
      </w:tr>
      <w:tr w:rsidR="00A51EBD" w:rsidRPr="00A51EBD" w:rsidTr="00A51EBD">
        <w:trPr>
          <w:trHeight w:val="264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EBD" w:rsidRPr="00A51EBD" w:rsidRDefault="00A51EBD" w:rsidP="00A51EBD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E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двух рассказов из данных вразброс предложений</w:t>
            </w:r>
          </w:p>
        </w:tc>
      </w:tr>
      <w:tr w:rsidR="00A51EBD" w:rsidRPr="00A51EBD" w:rsidTr="00A51EBD">
        <w:trPr>
          <w:trHeight w:val="264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EBD" w:rsidRPr="00A51EBD" w:rsidRDefault="00A51EBD" w:rsidP="00A51EBD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E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Пересказ текста </w:t>
            </w:r>
            <w:proofErr w:type="gramStart"/>
            <w:r w:rsidRPr="00A51E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51E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подробный пересказ).</w:t>
            </w:r>
          </w:p>
        </w:tc>
      </w:tr>
      <w:tr w:rsidR="00A51EBD" w:rsidRPr="00A51EBD" w:rsidTr="00A51EBD">
        <w:trPr>
          <w:trHeight w:val="264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EBD" w:rsidRPr="00A51EBD" w:rsidRDefault="00A51EBD" w:rsidP="00A51EBD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E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Пересказ текста (выборочный пересказ).</w:t>
            </w:r>
          </w:p>
        </w:tc>
      </w:tr>
      <w:tr w:rsidR="00A51EBD" w:rsidRPr="00A51EBD" w:rsidTr="00A51EBD">
        <w:trPr>
          <w:trHeight w:val="264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EBD" w:rsidRPr="00A51EBD" w:rsidRDefault="00A51EBD" w:rsidP="00A51EBD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E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Пересказ текста </w:t>
            </w:r>
            <w:proofErr w:type="gramStart"/>
            <w:r w:rsidRPr="00A51E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51E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краткий пересказ).</w:t>
            </w:r>
          </w:p>
        </w:tc>
      </w:tr>
      <w:tr w:rsidR="00A51EBD" w:rsidRPr="00A51EBD" w:rsidTr="00A51EBD">
        <w:trPr>
          <w:trHeight w:val="264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EBD" w:rsidRPr="00A51EBD" w:rsidRDefault="00A51EBD" w:rsidP="00A51EBD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E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Творческие пересказы: составление рассказов по аналогии</w:t>
            </w:r>
          </w:p>
        </w:tc>
      </w:tr>
      <w:tr w:rsidR="00A51EBD" w:rsidRPr="00A51EBD" w:rsidTr="00A51EBD">
        <w:trPr>
          <w:trHeight w:val="264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EBD" w:rsidRPr="00A51EBD" w:rsidRDefault="00A51EBD" w:rsidP="00A51EBD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E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Творческие пересказы: составление рассказов по данному началу и концу</w:t>
            </w:r>
          </w:p>
        </w:tc>
      </w:tr>
      <w:tr w:rsidR="00A51EBD" w:rsidRPr="00A51EBD" w:rsidTr="00A51EBD">
        <w:trPr>
          <w:trHeight w:val="264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EBD" w:rsidRPr="00A51EBD" w:rsidRDefault="00A51EBD" w:rsidP="00A51EBD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E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Творческие пересказы: составление рассказов по опорным словам</w:t>
            </w:r>
          </w:p>
        </w:tc>
      </w:tr>
      <w:tr w:rsidR="00A51EBD" w:rsidRPr="00A51EBD" w:rsidTr="00A51EBD">
        <w:trPr>
          <w:trHeight w:val="264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EBD" w:rsidRPr="00A51EBD" w:rsidRDefault="00A51EBD" w:rsidP="00A51EBD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E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текстом: изложение рассказов по вопросам</w:t>
            </w:r>
          </w:p>
        </w:tc>
      </w:tr>
      <w:tr w:rsidR="00A51EBD" w:rsidRPr="00A51EBD" w:rsidTr="00A51EBD">
        <w:trPr>
          <w:trHeight w:val="264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EBD" w:rsidRPr="00A51EBD" w:rsidRDefault="00A51EBD" w:rsidP="00A51EBD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E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текстом: изложение рассказов по словам-действиям</w:t>
            </w:r>
          </w:p>
        </w:tc>
      </w:tr>
      <w:tr w:rsidR="00A51EBD" w:rsidRPr="00A51EBD" w:rsidTr="00A51EBD">
        <w:trPr>
          <w:trHeight w:val="264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EBD" w:rsidRPr="00A51EBD" w:rsidRDefault="00A51EBD" w:rsidP="00A51EBD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E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текстом: изложение рассказов по плану</w:t>
            </w:r>
          </w:p>
        </w:tc>
      </w:tr>
      <w:tr w:rsidR="00A51EBD" w:rsidRPr="00A51EBD" w:rsidTr="00A51EBD">
        <w:trPr>
          <w:trHeight w:val="264"/>
        </w:trPr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EBD" w:rsidRPr="00A51EBD" w:rsidRDefault="00A51EBD" w:rsidP="00A51EBD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1E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Итоговая диагностика письменной речи.</w:t>
            </w:r>
          </w:p>
        </w:tc>
      </w:tr>
    </w:tbl>
    <w:p w:rsidR="00A51EBD" w:rsidRDefault="00A51EBD" w:rsidP="0030677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51EBD" w:rsidRDefault="00A51EBD" w:rsidP="0030677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51EBD" w:rsidRDefault="00A51EBD" w:rsidP="0030677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51EBD" w:rsidRDefault="00A51EBD" w:rsidP="0030677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51EBD" w:rsidRDefault="00A51EBD" w:rsidP="0030677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51EBD" w:rsidRDefault="00A51EBD" w:rsidP="0030677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51EBD" w:rsidRDefault="00A51EBD" w:rsidP="0030677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51EBD" w:rsidRDefault="00A51EBD" w:rsidP="0030677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20BCF" w:rsidRPr="00ED7F31" w:rsidRDefault="00920BCF" w:rsidP="00920BCF">
      <w:pPr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4"/>
        <w:tblW w:w="10456" w:type="dxa"/>
        <w:tblLayout w:type="fixed"/>
        <w:tblLook w:val="01E0"/>
      </w:tblPr>
      <w:tblGrid>
        <w:gridCol w:w="496"/>
        <w:gridCol w:w="3865"/>
        <w:gridCol w:w="992"/>
        <w:gridCol w:w="5103"/>
      </w:tblGrid>
      <w:tr w:rsidR="00653BA4" w:rsidRPr="00ED7F31" w:rsidTr="002C7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№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</w:p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Темы коррекционной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Количество учебных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Содержание коррекционной работы</w:t>
            </w:r>
          </w:p>
        </w:tc>
      </w:tr>
      <w:tr w:rsidR="00653BA4" w:rsidRPr="00ED7F31" w:rsidTr="002C7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</w:p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Письменная работа, включающая  в себя списывание и диктант; рассказ – сочинение по опорным словам, серии сюжетных картинок. Обследование состояния лексико-грамматической стороны речи, связной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</w:p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pStyle w:val="a5"/>
              <w:ind w:left="0"/>
              <w:rPr>
                <w:bCs/>
                <w:sz w:val="24"/>
                <w:szCs w:val="24"/>
              </w:rPr>
            </w:pPr>
            <w:r w:rsidRPr="00ED7F31">
              <w:rPr>
                <w:bCs/>
                <w:sz w:val="24"/>
                <w:szCs w:val="24"/>
              </w:rPr>
              <w:t>Диктант «Вертолет»</w:t>
            </w:r>
          </w:p>
          <w:p w:rsidR="00653BA4" w:rsidRPr="00ED7F31" w:rsidRDefault="00653BA4" w:rsidP="00306774">
            <w:pPr>
              <w:pStyle w:val="a5"/>
              <w:ind w:left="0"/>
              <w:rPr>
                <w:b/>
                <w:bCs/>
                <w:i/>
                <w:sz w:val="24"/>
                <w:szCs w:val="24"/>
              </w:rPr>
            </w:pPr>
            <w:r w:rsidRPr="00ED7F31">
              <w:rPr>
                <w:bCs/>
                <w:sz w:val="24"/>
                <w:szCs w:val="24"/>
              </w:rPr>
              <w:t>Изложение « Ежик</w:t>
            </w:r>
            <w:r w:rsidRPr="00ED7F31">
              <w:rPr>
                <w:b/>
                <w:bCs/>
                <w:i/>
                <w:sz w:val="24"/>
                <w:szCs w:val="24"/>
              </w:rPr>
              <w:t>»</w:t>
            </w:r>
          </w:p>
          <w:p w:rsidR="00653BA4" w:rsidRPr="00ED7F31" w:rsidRDefault="00653BA4" w:rsidP="00306774">
            <w:pPr>
              <w:autoSpaceDE w:val="0"/>
              <w:rPr>
                <w:iCs/>
                <w:color w:val="292526"/>
                <w:sz w:val="24"/>
                <w:szCs w:val="24"/>
              </w:rPr>
            </w:pPr>
          </w:p>
          <w:p w:rsidR="00653BA4" w:rsidRPr="00ED7F31" w:rsidRDefault="00653BA4" w:rsidP="00306774">
            <w:pPr>
              <w:pStyle w:val="1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BA4" w:rsidRPr="00ED7F31" w:rsidTr="002C7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2</w:t>
            </w:r>
          </w:p>
          <w:p w:rsidR="00653BA4" w:rsidRPr="00ED7F31" w:rsidRDefault="00653BA4" w:rsidP="00306774">
            <w:pPr>
              <w:rPr>
                <w:sz w:val="24"/>
                <w:szCs w:val="24"/>
              </w:rPr>
            </w:pPr>
          </w:p>
          <w:p w:rsidR="00653BA4" w:rsidRPr="00ED7F31" w:rsidRDefault="00653BA4" w:rsidP="00306774">
            <w:pPr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BD" w:rsidRDefault="00A51EBD" w:rsidP="00306774">
            <w:pPr>
              <w:rPr>
                <w:rFonts w:ascii="Arial" w:hAnsi="Arial" w:cs="Arial"/>
              </w:rPr>
            </w:pPr>
            <w:r w:rsidRPr="00A51EBD">
              <w:rPr>
                <w:rFonts w:ascii="Arial" w:hAnsi="Arial" w:cs="Arial"/>
              </w:rPr>
              <w:t>Развитие лексико-грамматической стороны речи.</w:t>
            </w:r>
          </w:p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Предложение</w:t>
            </w:r>
          </w:p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Выделение главных и второстепенных членов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9C4E0F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Работа с деформированными текстами. Выполнение грамматического задания.</w:t>
            </w:r>
          </w:p>
        </w:tc>
      </w:tr>
      <w:tr w:rsidR="00653BA4" w:rsidRPr="00ED7F31" w:rsidTr="002C7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BD" w:rsidRDefault="00A51EBD" w:rsidP="00306774">
            <w:pPr>
              <w:rPr>
                <w:sz w:val="24"/>
                <w:szCs w:val="24"/>
              </w:rPr>
            </w:pPr>
            <w:r w:rsidRPr="00A51EBD">
              <w:rPr>
                <w:rFonts w:ascii="Arial" w:hAnsi="Arial" w:cs="Arial"/>
              </w:rPr>
              <w:t>Предложение</w:t>
            </w:r>
            <w:r w:rsidRPr="00ED7F31">
              <w:rPr>
                <w:sz w:val="24"/>
                <w:szCs w:val="24"/>
              </w:rPr>
              <w:t xml:space="preserve"> </w:t>
            </w:r>
          </w:p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Конструирование простых предложений (</w:t>
            </w:r>
            <w:proofErr w:type="gramStart"/>
            <w:r w:rsidRPr="00ED7F31">
              <w:rPr>
                <w:sz w:val="24"/>
                <w:szCs w:val="24"/>
              </w:rPr>
              <w:t>нераспространенные</w:t>
            </w:r>
            <w:proofErr w:type="gramEnd"/>
            <w:r w:rsidRPr="00ED7F31">
              <w:rPr>
                <w:sz w:val="24"/>
                <w:szCs w:val="24"/>
              </w:rPr>
              <w:t>, распространенные)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9C4E0F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F" w:rsidRPr="00ED7F31" w:rsidRDefault="009C4E0F" w:rsidP="00BB2A35">
            <w:pPr>
              <w:jc w:val="both"/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Совершенствовать навык составления предложений по картинкам и определения количества слов в предложениях.</w:t>
            </w:r>
          </w:p>
          <w:p w:rsidR="009C4E0F" w:rsidRPr="00ED7F31" w:rsidRDefault="009C4E0F" w:rsidP="00BB2A35">
            <w:pPr>
              <w:jc w:val="both"/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Совершенствовать навык распространения предложений путем увеличения количества слов.</w:t>
            </w:r>
          </w:p>
          <w:p w:rsidR="009C4E0F" w:rsidRPr="00ED7F31" w:rsidRDefault="009C4E0F" w:rsidP="00BB2A35">
            <w:pPr>
              <w:jc w:val="both"/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Совершенствовать навык составления графических схем предложений или, наоборот составление предложений по схемам.</w:t>
            </w:r>
          </w:p>
          <w:p w:rsidR="00653BA4" w:rsidRPr="00ED7F31" w:rsidRDefault="009C4E0F" w:rsidP="00BB2A35">
            <w:pPr>
              <w:jc w:val="both"/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Совершенствовать навык письменной речи</w:t>
            </w:r>
          </w:p>
        </w:tc>
      </w:tr>
      <w:tr w:rsidR="00653BA4" w:rsidRPr="00ED7F31" w:rsidTr="002C7679">
        <w:trPr>
          <w:trHeight w:val="8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BD" w:rsidRDefault="00653BA4" w:rsidP="00306774">
            <w:pPr>
              <w:rPr>
                <w:rFonts w:ascii="Arial" w:hAnsi="Arial" w:cs="Arial"/>
              </w:rPr>
            </w:pPr>
            <w:r w:rsidRPr="00ED7F31">
              <w:rPr>
                <w:sz w:val="24"/>
                <w:szCs w:val="24"/>
              </w:rPr>
              <w:t>Конструирование простых предложений с однородными членами</w:t>
            </w:r>
            <w:r w:rsidR="00A51EBD" w:rsidRPr="00A51EBD">
              <w:rPr>
                <w:rFonts w:ascii="Arial" w:hAnsi="Arial" w:cs="Arial"/>
              </w:rPr>
              <w:t xml:space="preserve"> </w:t>
            </w:r>
          </w:p>
          <w:p w:rsidR="00653BA4" w:rsidRPr="00ED7F31" w:rsidRDefault="00653BA4" w:rsidP="003067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</w:p>
          <w:p w:rsidR="00653BA4" w:rsidRPr="00ED7F31" w:rsidRDefault="009C4E0F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1F" w:rsidRPr="003A1A92" w:rsidRDefault="00DC291F" w:rsidP="00BB2A35">
            <w:pPr>
              <w:jc w:val="both"/>
              <w:rPr>
                <w:sz w:val="24"/>
              </w:rPr>
            </w:pPr>
            <w:r w:rsidRPr="003A1A92">
              <w:rPr>
                <w:sz w:val="24"/>
              </w:rPr>
              <w:t>Предложения с однородными членами, соединяющимися перечислительной интонацией или соединительными союзами.</w:t>
            </w:r>
          </w:p>
          <w:p w:rsidR="00653BA4" w:rsidRPr="003A1A92" w:rsidRDefault="00DC291F" w:rsidP="00BB2A35">
            <w:pPr>
              <w:jc w:val="both"/>
            </w:pPr>
            <w:r w:rsidRPr="003A1A92">
              <w:rPr>
                <w:sz w:val="24"/>
              </w:rPr>
              <w:t>Практическое использование в речи наиболее употребительных сложносочиненных и сложноподчиненных предложений, выражающих определительные, временные, целевые и другие смысловые отношения</w:t>
            </w:r>
            <w:r w:rsidRPr="003A1A92">
              <w:t>.</w:t>
            </w:r>
          </w:p>
        </w:tc>
      </w:tr>
      <w:tr w:rsidR="00653BA4" w:rsidRPr="00ED7F31" w:rsidTr="002C7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5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A51EBD" w:rsidP="0030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Предложение. </w:t>
            </w:r>
            <w:r w:rsidR="00653BA4" w:rsidRPr="00ED7F31">
              <w:rPr>
                <w:sz w:val="24"/>
                <w:szCs w:val="24"/>
              </w:rPr>
              <w:t>Упражнения в составлении предложений из данных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9C4E0F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B439D" w:rsidRDefault="00DC291F" w:rsidP="00BB2A35">
            <w:pPr>
              <w:jc w:val="both"/>
              <w:rPr>
                <w:sz w:val="24"/>
              </w:rPr>
            </w:pPr>
            <w:r w:rsidRPr="003A1A92">
              <w:rPr>
                <w:sz w:val="24"/>
              </w:rPr>
              <w:t>Распространенные и нераспространенные предложения. Распространение, предложений по вопросам и без вопросов, по схемам. Установление связи между словами в предложении. Предложения с однородными членами с соединительными союзами и, а, но и без союзов.</w:t>
            </w:r>
          </w:p>
        </w:tc>
      </w:tr>
      <w:tr w:rsidR="00653BA4" w:rsidRPr="00ED7F31" w:rsidTr="002C7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6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BD" w:rsidRDefault="00A51EBD" w:rsidP="00306774">
            <w:pPr>
              <w:rPr>
                <w:rFonts w:ascii="Arial" w:hAnsi="Arial" w:cs="Arial"/>
              </w:rPr>
            </w:pPr>
            <w:r w:rsidRPr="00A51EBD">
              <w:rPr>
                <w:rFonts w:ascii="Arial" w:hAnsi="Arial" w:cs="Arial"/>
              </w:rPr>
              <w:t>Работа с деформированным текстом.</w:t>
            </w:r>
          </w:p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Работа с деформированным текстом: составление рассказов из данных вразброс предложений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9C4E0F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F" w:rsidRPr="00ED7F31" w:rsidRDefault="009C4E0F" w:rsidP="00306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Совершенствовать знания об  основных признаках текста.</w:t>
            </w:r>
          </w:p>
          <w:p w:rsidR="009C4E0F" w:rsidRPr="00ED7F31" w:rsidRDefault="009C4E0F" w:rsidP="00306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Развивать умение  дифференцировать отдельные предложения и текст; определять последовательность предложений в тек</w:t>
            </w:r>
            <w:r w:rsidRPr="00ED7F31">
              <w:rPr>
                <w:sz w:val="24"/>
                <w:szCs w:val="24"/>
              </w:rPr>
              <w:softHyphen/>
              <w:t>сте.</w:t>
            </w:r>
          </w:p>
          <w:p w:rsidR="00653BA4" w:rsidRPr="00ED7F31" w:rsidRDefault="009C4E0F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 xml:space="preserve">Совершенствовать навык составления </w:t>
            </w:r>
            <w:r w:rsidRPr="00ED7F31">
              <w:rPr>
                <w:snapToGrid w:val="0"/>
                <w:sz w:val="24"/>
                <w:szCs w:val="24"/>
              </w:rPr>
              <w:t>связного рассказа по предметной, сюжет</w:t>
            </w:r>
            <w:r w:rsidRPr="00ED7F31">
              <w:rPr>
                <w:snapToGrid w:val="0"/>
                <w:sz w:val="24"/>
                <w:szCs w:val="24"/>
              </w:rPr>
              <w:softHyphen/>
              <w:t>ной картинам и серии картин.</w:t>
            </w:r>
          </w:p>
        </w:tc>
      </w:tr>
      <w:tr w:rsidR="00653BA4" w:rsidRPr="00ED7F31" w:rsidTr="002C7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 xml:space="preserve">Работа с деформированным текстом: составление двух рассказов из данных вразброс </w:t>
            </w:r>
            <w:r w:rsidRPr="00ED7F31">
              <w:rPr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9C4E0F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F" w:rsidRPr="00ED7F31" w:rsidRDefault="009C4E0F" w:rsidP="00306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Совершенствовать знания об  основных признаках текста.</w:t>
            </w:r>
          </w:p>
          <w:p w:rsidR="009C4E0F" w:rsidRPr="00ED7F31" w:rsidRDefault="009C4E0F" w:rsidP="00306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 xml:space="preserve">Развивать умение  дифференцировать </w:t>
            </w:r>
            <w:r w:rsidRPr="00ED7F31">
              <w:rPr>
                <w:sz w:val="24"/>
                <w:szCs w:val="24"/>
              </w:rPr>
              <w:lastRenderedPageBreak/>
              <w:t>отдельные предложения и текст; определять последовательность предложений в тек</w:t>
            </w:r>
            <w:r w:rsidRPr="00ED7F31">
              <w:rPr>
                <w:sz w:val="24"/>
                <w:szCs w:val="24"/>
              </w:rPr>
              <w:softHyphen/>
              <w:t>сте.</w:t>
            </w:r>
          </w:p>
          <w:p w:rsidR="00653BA4" w:rsidRPr="00ED7F31" w:rsidRDefault="009C4E0F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Совершенствовать навык составления последовательного рассказа.</w:t>
            </w:r>
          </w:p>
        </w:tc>
      </w:tr>
      <w:tr w:rsidR="00653BA4" w:rsidRPr="00ED7F31" w:rsidTr="002C7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Пересказы текстов: подробный пересказ.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9C4E0F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F" w:rsidRPr="00ED7F31" w:rsidRDefault="009C4E0F" w:rsidP="00306774">
            <w:pPr>
              <w:jc w:val="both"/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 xml:space="preserve">Уточнить представления учащихся о тексте и его признаках, типах текста; воспроизвести знания о теме, главной мысли, заголовке, </w:t>
            </w:r>
          </w:p>
          <w:p w:rsidR="009C4E0F" w:rsidRPr="00ED7F31" w:rsidRDefault="009C4E0F" w:rsidP="00306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ED7F31">
              <w:rPr>
                <w:sz w:val="24"/>
                <w:szCs w:val="24"/>
              </w:rPr>
              <w:t>частях</w:t>
            </w:r>
            <w:proofErr w:type="gramEnd"/>
            <w:r w:rsidRPr="00ED7F31">
              <w:rPr>
                <w:sz w:val="24"/>
                <w:szCs w:val="24"/>
              </w:rPr>
              <w:t xml:space="preserve"> текста; развивать умение распознавать текст.</w:t>
            </w:r>
          </w:p>
          <w:p w:rsidR="009C4E0F" w:rsidRPr="00ED7F31" w:rsidRDefault="009C4E0F" w:rsidP="00306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 xml:space="preserve">Развивать умение вслушиваться в читаемые тексты, учить вычленять в тексте предложения, слова, с помощью педагога строить краткий план пересказа. </w:t>
            </w:r>
          </w:p>
          <w:p w:rsidR="00653BA4" w:rsidRPr="00ED7F31" w:rsidRDefault="009C4E0F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Развивать фонематический слух и восприятие.</w:t>
            </w:r>
          </w:p>
        </w:tc>
      </w:tr>
      <w:tr w:rsidR="00653BA4" w:rsidRPr="00ED7F31" w:rsidTr="002C7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Пересказы текстов: выборочный пересказ.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9C4E0F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F" w:rsidRPr="00ED7F31" w:rsidRDefault="009C4E0F" w:rsidP="00306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Совершенствовать знания об  основных признаках текста.</w:t>
            </w:r>
          </w:p>
          <w:p w:rsidR="009C4E0F" w:rsidRPr="00ED7F31" w:rsidRDefault="009C4E0F" w:rsidP="00306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Развивать умение  дифференцировать отдельные предложения и текст; определять последовательность предложений в тек</w:t>
            </w:r>
            <w:r w:rsidRPr="00ED7F31">
              <w:rPr>
                <w:sz w:val="24"/>
                <w:szCs w:val="24"/>
              </w:rPr>
              <w:softHyphen/>
              <w:t>сте.</w:t>
            </w:r>
          </w:p>
          <w:p w:rsidR="00653BA4" w:rsidRPr="00ED7F31" w:rsidRDefault="009C4E0F" w:rsidP="00306774">
            <w:pPr>
              <w:shd w:val="clear" w:color="auto" w:fill="FFFFFF"/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Совершенствовать навык составления последовательного рассказа.</w:t>
            </w:r>
          </w:p>
        </w:tc>
      </w:tr>
      <w:tr w:rsidR="00653BA4" w:rsidRPr="00ED7F31" w:rsidTr="002C7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</w:p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</w:p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Пересказы текстов: краткий пересказ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</w:p>
          <w:p w:rsidR="00653BA4" w:rsidRPr="00ED7F31" w:rsidRDefault="009C4E0F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1F" w:rsidRPr="003A1A92" w:rsidRDefault="00DC291F" w:rsidP="00BB2A35">
            <w:pPr>
              <w:jc w:val="both"/>
              <w:rPr>
                <w:sz w:val="24"/>
              </w:rPr>
            </w:pPr>
            <w:r w:rsidRPr="003A1A92">
              <w:rPr>
                <w:sz w:val="24"/>
              </w:rPr>
              <w:t>Текст. Определение темы произведения, его частей, заголовка. Составление творческого пересказа с сокращением, расширением, изменением лица и времени прочитанного или прослушанного.</w:t>
            </w:r>
          </w:p>
          <w:p w:rsidR="00653BA4" w:rsidRPr="00ED7F31" w:rsidRDefault="00653BA4" w:rsidP="00306774">
            <w:pPr>
              <w:rPr>
                <w:sz w:val="24"/>
                <w:szCs w:val="24"/>
              </w:rPr>
            </w:pPr>
          </w:p>
        </w:tc>
      </w:tr>
      <w:tr w:rsidR="00653BA4" w:rsidRPr="00ED7F31" w:rsidTr="002C7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11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Творческие пересказы: составление рассказов по аналогии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9C4E0F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B439D" w:rsidRDefault="00DC291F" w:rsidP="00BB2A35">
            <w:pPr>
              <w:jc w:val="both"/>
              <w:rPr>
                <w:sz w:val="24"/>
              </w:rPr>
            </w:pPr>
            <w:r w:rsidRPr="003A1A92">
              <w:rPr>
                <w:sz w:val="24"/>
              </w:rPr>
              <w:t>Подробное устное и письменное изложение текста по плану, составленному коллективно и самостоятельно. Сжатое изложение текста. Рассказывание о героях прочитанного (прослушанного или увиденного) произведения. Характеристика поведения персонажей, мотива их поведения. Определить свое и авторское отношение к событиям и персонажам. Составить отзыв, написать заметку в стенгазету. Элементарные рассуждения-доказательства.</w:t>
            </w:r>
          </w:p>
        </w:tc>
      </w:tr>
      <w:tr w:rsidR="00653BA4" w:rsidRPr="00ED7F31" w:rsidTr="002C7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12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Творческие пересказы: составление рассказов по данному началу и концу.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9C4E0F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3A1A92" w:rsidRDefault="00DC291F" w:rsidP="00306774">
            <w:r w:rsidRPr="003A1A92">
              <w:rPr>
                <w:sz w:val="24"/>
              </w:rPr>
              <w:t>Подробный, выборочный и сжатый пересказ текста с опорой на самостоятельно составленный план или словесные иллюстрации; нахождение в тексте материала для составления рассказа на определенную тему. Соблюдение при пересказе логической после</w:t>
            </w:r>
            <w:r w:rsidRPr="003A1A92">
              <w:rPr>
                <w:sz w:val="24"/>
              </w:rPr>
              <w:softHyphen/>
              <w:t>довательности и точности изложения</w:t>
            </w:r>
          </w:p>
        </w:tc>
      </w:tr>
      <w:tr w:rsidR="00653BA4" w:rsidRPr="00ED7F31" w:rsidTr="002C7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13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Творческие пересказы: составление рассказов по опорным словам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9C4E0F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F" w:rsidRPr="00ED7F31" w:rsidRDefault="009C4E0F" w:rsidP="00306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Совершенствовать знания об  основных признаках текста.</w:t>
            </w:r>
          </w:p>
          <w:p w:rsidR="009C4E0F" w:rsidRPr="00ED7F31" w:rsidRDefault="009C4E0F" w:rsidP="003067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Развивать умение  дифференцировать отдельные предложения и текст; определять последовательность предложений в тек</w:t>
            </w:r>
            <w:r w:rsidRPr="00ED7F31">
              <w:rPr>
                <w:sz w:val="24"/>
                <w:szCs w:val="24"/>
              </w:rPr>
              <w:softHyphen/>
              <w:t>сте.</w:t>
            </w:r>
          </w:p>
          <w:p w:rsidR="00653BA4" w:rsidRPr="00ED7F31" w:rsidRDefault="009C4E0F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Совершенствовать навык составления описательного рассказа по плану.</w:t>
            </w:r>
          </w:p>
        </w:tc>
      </w:tr>
      <w:tr w:rsidR="00653BA4" w:rsidRPr="00ED7F31" w:rsidTr="002C7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14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Работа с текстом: изложение рассказов по вопросам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9C4E0F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BB2A35" w:rsidRDefault="00DC291F" w:rsidP="00BB2A35">
            <w:pPr>
              <w:rPr>
                <w:sz w:val="24"/>
              </w:rPr>
            </w:pPr>
            <w:r w:rsidRPr="00BB2A35">
              <w:rPr>
                <w:sz w:val="24"/>
              </w:rPr>
              <w:t xml:space="preserve">Устное и письменное описание природы, отдельного предмета внешнего вида героя, обстановки по плану, по аналогии с </w:t>
            </w:r>
            <w:proofErr w:type="gramStart"/>
            <w:r w:rsidRPr="00BB2A35">
              <w:rPr>
                <w:sz w:val="24"/>
              </w:rPr>
              <w:t>прочитанным</w:t>
            </w:r>
            <w:proofErr w:type="gramEnd"/>
          </w:p>
        </w:tc>
      </w:tr>
      <w:tr w:rsidR="00653BA4" w:rsidRPr="00ED7F31" w:rsidTr="002C7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15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 xml:space="preserve">Работа с текстом: изложение </w:t>
            </w:r>
            <w:r w:rsidRPr="00ED7F31">
              <w:rPr>
                <w:sz w:val="24"/>
                <w:szCs w:val="24"/>
              </w:rPr>
              <w:lastRenderedPageBreak/>
              <w:t>рассказов по словам-действиям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9C4E0F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3A1A92" w:rsidRDefault="00DC291F" w:rsidP="00BB2A35">
            <w:pPr>
              <w:jc w:val="both"/>
              <w:rPr>
                <w:sz w:val="24"/>
                <w:szCs w:val="24"/>
              </w:rPr>
            </w:pPr>
            <w:r w:rsidRPr="003A1A92">
              <w:rPr>
                <w:sz w:val="24"/>
              </w:rPr>
              <w:t xml:space="preserve">Рассказы по серии сюжетных картинок с </w:t>
            </w:r>
            <w:r w:rsidRPr="003A1A92">
              <w:rPr>
                <w:sz w:val="24"/>
              </w:rPr>
              <w:lastRenderedPageBreak/>
              <w:t>четким сюжетом. Дополнение рассказа педагога собственными предложениями.</w:t>
            </w:r>
            <w:r w:rsidRPr="003A1A92">
              <w:rPr>
                <w:color w:val="000000"/>
                <w:sz w:val="24"/>
              </w:rPr>
              <w:t xml:space="preserve">     Учащиеся учатся выделять части текста, выбирать главную мысль. При согласовании глаголов прошедшего времени с существительными в роде нужно определить род существительного, а затем выбрать нужный вопрос (что делала? что сделала? — для женского рода; что делало? что сделало? — для средне</w:t>
            </w:r>
            <w:r w:rsidRPr="003A1A92">
              <w:rPr>
                <w:color w:val="000000"/>
                <w:sz w:val="24"/>
              </w:rPr>
              <w:softHyphen/>
              <w:t>го рода) и поставить его к глаголу. В вопросе выделяется окончание, такое же окончание должно быть и у глагола.</w:t>
            </w:r>
          </w:p>
        </w:tc>
      </w:tr>
      <w:tr w:rsidR="00653BA4" w:rsidRPr="00ED7F31" w:rsidTr="002C7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</w:p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16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</w:p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Работа с текстом: изложение рассказов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</w:p>
          <w:p w:rsidR="00653BA4" w:rsidRPr="00ED7F31" w:rsidRDefault="009C4E0F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B439D" w:rsidRDefault="00DC291F" w:rsidP="00BB2A35">
            <w:pPr>
              <w:shd w:val="clear" w:color="auto" w:fill="F9FAFB"/>
              <w:spacing w:before="180" w:after="180"/>
              <w:jc w:val="both"/>
              <w:rPr>
                <w:color w:val="0F1419"/>
                <w:sz w:val="24"/>
                <w:szCs w:val="24"/>
              </w:rPr>
            </w:pPr>
            <w:r w:rsidRPr="003A1A92">
              <w:rPr>
                <w:color w:val="0F1419"/>
                <w:sz w:val="24"/>
                <w:szCs w:val="24"/>
              </w:rPr>
              <w:t xml:space="preserve">Наблюдения за особенностью речи действующих лиц рассказа, сопоставление их поступков и отношения к окружающему (по одному или ряду произведений), выявление мотивов поведения героев, определение своего и авторского отношения к событиям и персонажам. </w:t>
            </w:r>
            <w:proofErr w:type="gramStart"/>
            <w:r w:rsidRPr="003A1A92">
              <w:rPr>
                <w:color w:val="0F1419"/>
                <w:sz w:val="24"/>
                <w:szCs w:val="24"/>
              </w:rPr>
              <w:t>Практическое знакомство с некоторыми, особенностями жанров художественных произведений: сказка (элемент чудесного, фантастического), басня (действующие лица басни, подразумеваемый смысл — аллегория, нравоучение — мораль), стихотворение (созвучие окончаний строк — рифма, чередование ударных и безударных слогов — ритм)</w:t>
            </w:r>
            <w:r w:rsidRPr="003A1A92">
              <w:rPr>
                <w:color w:val="0F1419"/>
                <w:sz w:val="24"/>
                <w:szCs w:val="24"/>
                <w:vertAlign w:val="superscript"/>
              </w:rPr>
              <w:t>1</w:t>
            </w:r>
            <w:r w:rsidRPr="003A1A92">
              <w:rPr>
                <w:color w:val="0F1419"/>
                <w:sz w:val="24"/>
                <w:szCs w:val="24"/>
              </w:rPr>
              <w:t>.</w:t>
            </w:r>
            <w:proofErr w:type="gramEnd"/>
          </w:p>
        </w:tc>
      </w:tr>
      <w:tr w:rsidR="00653BA4" w:rsidRPr="00ED7F31" w:rsidTr="002C7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17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Контрольный диктант. Проверка техники чтения.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Pr="00ED7F31" w:rsidRDefault="00653BA4" w:rsidP="00306774">
            <w:pPr>
              <w:rPr>
                <w:sz w:val="24"/>
                <w:szCs w:val="24"/>
              </w:rPr>
            </w:pPr>
            <w:r w:rsidRPr="00ED7F31">
              <w:rPr>
                <w:sz w:val="24"/>
                <w:szCs w:val="24"/>
              </w:rPr>
              <w:t>1</w:t>
            </w:r>
            <w:r w:rsidR="00920BCF">
              <w:rPr>
                <w:sz w:val="24"/>
                <w:szCs w:val="24"/>
              </w:rPr>
              <w:t>,5</w:t>
            </w:r>
            <w:r w:rsidRPr="00ED7F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4" w:rsidRDefault="003A1A92" w:rsidP="0030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Тестовая методика Т.А. </w:t>
            </w:r>
            <w:proofErr w:type="spellStart"/>
            <w:r>
              <w:rPr>
                <w:sz w:val="24"/>
                <w:szCs w:val="24"/>
              </w:rPr>
              <w:t>Фотековой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A1A92" w:rsidRPr="00ED7F31" w:rsidRDefault="003A1A92" w:rsidP="0030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устной речи школьников.</w:t>
            </w:r>
          </w:p>
        </w:tc>
      </w:tr>
      <w:tr w:rsidR="00766CB5" w:rsidRPr="00ED7F31" w:rsidTr="002C767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5" w:rsidRPr="00ED7F31" w:rsidRDefault="00766CB5" w:rsidP="00306774">
            <w:pPr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5" w:rsidRPr="00ED7F31" w:rsidRDefault="00766CB5" w:rsidP="003067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5" w:rsidRPr="00ED7F31" w:rsidRDefault="00766CB5" w:rsidP="0030677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5" w:rsidRDefault="00766CB5" w:rsidP="0076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О.А  </w:t>
            </w:r>
            <w:proofErr w:type="spellStart"/>
            <w:r>
              <w:rPr>
                <w:sz w:val="24"/>
                <w:szCs w:val="24"/>
              </w:rPr>
              <w:t>Ишимова</w:t>
            </w:r>
            <w:proofErr w:type="spellEnd"/>
            <w:r>
              <w:rPr>
                <w:sz w:val="24"/>
                <w:szCs w:val="24"/>
              </w:rPr>
              <w:t xml:space="preserve">, И.Е. </w:t>
            </w:r>
            <w:proofErr w:type="spellStart"/>
            <w:r>
              <w:rPr>
                <w:sz w:val="24"/>
                <w:szCs w:val="24"/>
              </w:rPr>
              <w:t>Юсова</w:t>
            </w:r>
            <w:proofErr w:type="spellEnd"/>
            <w:r>
              <w:rPr>
                <w:sz w:val="24"/>
                <w:szCs w:val="24"/>
              </w:rPr>
              <w:t xml:space="preserve"> Письмо Понимаю и различаю текст, предложение слово. Москва. «Просвещение» 2018</w:t>
            </w:r>
          </w:p>
        </w:tc>
      </w:tr>
    </w:tbl>
    <w:p w:rsidR="00BA04DB" w:rsidRPr="00ED7F31" w:rsidRDefault="00BA04DB" w:rsidP="0030677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D7F31">
        <w:rPr>
          <w:rFonts w:ascii="Times New Roman" w:hAnsi="Times New Roman" w:cs="Times New Roman"/>
          <w:sz w:val="24"/>
          <w:szCs w:val="24"/>
        </w:rPr>
        <w:t>Итого</w:t>
      </w:r>
      <w:proofErr w:type="gramStart"/>
      <w:r w:rsidRPr="00ED7F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7F31">
        <w:rPr>
          <w:rFonts w:ascii="Times New Roman" w:hAnsi="Times New Roman" w:cs="Times New Roman"/>
          <w:sz w:val="24"/>
          <w:szCs w:val="24"/>
        </w:rPr>
        <w:t xml:space="preserve"> </w:t>
      </w:r>
      <w:r w:rsidR="00DD0D33">
        <w:rPr>
          <w:rFonts w:ascii="Times New Roman" w:hAnsi="Times New Roman" w:cs="Times New Roman"/>
          <w:sz w:val="24"/>
          <w:szCs w:val="24"/>
        </w:rPr>
        <w:t>17</w:t>
      </w:r>
      <w:r w:rsidR="008A783D">
        <w:rPr>
          <w:rFonts w:ascii="Times New Roman" w:hAnsi="Times New Roman" w:cs="Times New Roman"/>
          <w:sz w:val="24"/>
          <w:szCs w:val="24"/>
        </w:rPr>
        <w:t>,5</w:t>
      </w:r>
      <w:r w:rsidR="00DD0D33">
        <w:rPr>
          <w:rFonts w:ascii="Times New Roman" w:hAnsi="Times New Roman" w:cs="Times New Roman"/>
          <w:sz w:val="24"/>
          <w:szCs w:val="24"/>
        </w:rPr>
        <w:t xml:space="preserve"> </w:t>
      </w:r>
      <w:r w:rsidR="00493DF8" w:rsidRPr="00ED7F31">
        <w:rPr>
          <w:rFonts w:ascii="Times New Roman" w:hAnsi="Times New Roman" w:cs="Times New Roman"/>
          <w:sz w:val="24"/>
          <w:szCs w:val="24"/>
        </w:rPr>
        <w:t xml:space="preserve"> </w:t>
      </w:r>
      <w:r w:rsidRPr="00ED7F31">
        <w:rPr>
          <w:rFonts w:ascii="Times New Roman" w:hAnsi="Times New Roman" w:cs="Times New Roman"/>
          <w:sz w:val="24"/>
          <w:szCs w:val="24"/>
        </w:rPr>
        <w:t>час</w:t>
      </w:r>
      <w:r w:rsidR="00493DF8" w:rsidRPr="00ED7F31">
        <w:rPr>
          <w:rFonts w:ascii="Times New Roman" w:hAnsi="Times New Roman" w:cs="Times New Roman"/>
          <w:sz w:val="24"/>
          <w:szCs w:val="24"/>
        </w:rPr>
        <w:t>ов</w:t>
      </w:r>
      <w:r w:rsidRPr="00ED7F31">
        <w:rPr>
          <w:rFonts w:ascii="Times New Roman" w:hAnsi="Times New Roman" w:cs="Times New Roman"/>
          <w:sz w:val="24"/>
          <w:szCs w:val="24"/>
        </w:rPr>
        <w:t>.</w:t>
      </w:r>
    </w:p>
    <w:p w:rsidR="00706330" w:rsidRDefault="00706330" w:rsidP="0030677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20BCF" w:rsidRDefault="00920BCF" w:rsidP="00920BC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BCF" w:rsidRDefault="00920BCF" w:rsidP="00920BC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BCF" w:rsidRDefault="00920BCF" w:rsidP="00920BC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BCF" w:rsidRDefault="00920BCF" w:rsidP="00920BC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BCF" w:rsidRDefault="00920BCF" w:rsidP="00920BC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BCF" w:rsidRDefault="00920BCF" w:rsidP="00920BC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BCF" w:rsidRDefault="00920BCF" w:rsidP="00920BC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9FB" w:rsidRDefault="000329FB" w:rsidP="00920BC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A35" w:rsidRDefault="00BB2A35" w:rsidP="00376B7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BCF" w:rsidRDefault="00920BCF" w:rsidP="00920BC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BCF" w:rsidRDefault="00920BCF" w:rsidP="00920BC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BCF" w:rsidRPr="00920BCF" w:rsidRDefault="00920BCF" w:rsidP="00920BC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0BCF" w:rsidRPr="00920BCF" w:rsidSect="00306774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EC4" w:rsidRDefault="00701EC4" w:rsidP="00A82A65">
      <w:r>
        <w:separator/>
      </w:r>
    </w:p>
  </w:endnote>
  <w:endnote w:type="continuationSeparator" w:id="0">
    <w:p w:rsidR="00701EC4" w:rsidRDefault="00701EC4" w:rsidP="00A82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EC4" w:rsidRDefault="00701EC4" w:rsidP="00A82A65">
      <w:r>
        <w:separator/>
      </w:r>
    </w:p>
  </w:footnote>
  <w:footnote w:type="continuationSeparator" w:id="0">
    <w:p w:rsidR="00701EC4" w:rsidRDefault="00701EC4" w:rsidP="00A82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24A5"/>
    <w:multiLevelType w:val="hybridMultilevel"/>
    <w:tmpl w:val="020CC7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C22608"/>
    <w:multiLevelType w:val="hybridMultilevel"/>
    <w:tmpl w:val="566CFAE8"/>
    <w:lvl w:ilvl="0" w:tplc="775C7CEA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2" w:tplc="09A6A3FA">
      <w:start w:val="1"/>
      <w:numFmt w:val="decimal"/>
      <w:lvlText w:val="%3."/>
      <w:lvlJc w:val="left"/>
      <w:pPr>
        <w:tabs>
          <w:tab w:val="num" w:pos="2386"/>
        </w:tabs>
        <w:ind w:left="2386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">
    <w:nsid w:val="25CB1E6B"/>
    <w:multiLevelType w:val="hybridMultilevel"/>
    <w:tmpl w:val="911ECD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6103DD"/>
    <w:multiLevelType w:val="hybridMultilevel"/>
    <w:tmpl w:val="50FE97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2C11AF"/>
    <w:multiLevelType w:val="hybridMultilevel"/>
    <w:tmpl w:val="711C9EF6"/>
    <w:lvl w:ilvl="0" w:tplc="DA884C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E6A59F4"/>
    <w:multiLevelType w:val="hybridMultilevel"/>
    <w:tmpl w:val="39AE36A4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6">
    <w:nsid w:val="45ED5434"/>
    <w:multiLevelType w:val="hybridMultilevel"/>
    <w:tmpl w:val="4B2E8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00BCA"/>
    <w:multiLevelType w:val="hybridMultilevel"/>
    <w:tmpl w:val="3AB6D38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FC4D2D"/>
    <w:multiLevelType w:val="hybridMultilevel"/>
    <w:tmpl w:val="5094B6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64A645C"/>
    <w:multiLevelType w:val="hybridMultilevel"/>
    <w:tmpl w:val="CEDC6B1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694C5B28"/>
    <w:multiLevelType w:val="hybridMultilevel"/>
    <w:tmpl w:val="B7AE3E62"/>
    <w:lvl w:ilvl="0" w:tplc="04190009">
      <w:start w:val="1"/>
      <w:numFmt w:val="bullet"/>
      <w:lvlText w:val="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1">
    <w:nsid w:val="7581342D"/>
    <w:multiLevelType w:val="hybridMultilevel"/>
    <w:tmpl w:val="AA5E7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4DB"/>
    <w:rsid w:val="00012D9E"/>
    <w:rsid w:val="000329FB"/>
    <w:rsid w:val="000651C9"/>
    <w:rsid w:val="000C73B9"/>
    <w:rsid w:val="000C7ADE"/>
    <w:rsid w:val="000E02FD"/>
    <w:rsid w:val="000F795C"/>
    <w:rsid w:val="0010776D"/>
    <w:rsid w:val="00114F8D"/>
    <w:rsid w:val="00165C15"/>
    <w:rsid w:val="001700A3"/>
    <w:rsid w:val="001933FC"/>
    <w:rsid w:val="001B0AC3"/>
    <w:rsid w:val="001F757E"/>
    <w:rsid w:val="00241661"/>
    <w:rsid w:val="002500C5"/>
    <w:rsid w:val="00255F3B"/>
    <w:rsid w:val="002C2C10"/>
    <w:rsid w:val="002C7679"/>
    <w:rsid w:val="003065D4"/>
    <w:rsid w:val="00306774"/>
    <w:rsid w:val="0031012C"/>
    <w:rsid w:val="00312E62"/>
    <w:rsid w:val="003245BF"/>
    <w:rsid w:val="0033037A"/>
    <w:rsid w:val="00334CE8"/>
    <w:rsid w:val="0034590A"/>
    <w:rsid w:val="003676D9"/>
    <w:rsid w:val="00376B74"/>
    <w:rsid w:val="003A1A92"/>
    <w:rsid w:val="003B3D12"/>
    <w:rsid w:val="003E2FDF"/>
    <w:rsid w:val="003E6771"/>
    <w:rsid w:val="003F7E5D"/>
    <w:rsid w:val="00404530"/>
    <w:rsid w:val="00410387"/>
    <w:rsid w:val="00444EF4"/>
    <w:rsid w:val="004540B1"/>
    <w:rsid w:val="00464C6D"/>
    <w:rsid w:val="00493DF8"/>
    <w:rsid w:val="004A3745"/>
    <w:rsid w:val="004F71A2"/>
    <w:rsid w:val="00503D0F"/>
    <w:rsid w:val="00514532"/>
    <w:rsid w:val="00560308"/>
    <w:rsid w:val="0058396D"/>
    <w:rsid w:val="005A1878"/>
    <w:rsid w:val="00600177"/>
    <w:rsid w:val="006051D1"/>
    <w:rsid w:val="006131B3"/>
    <w:rsid w:val="00614DD1"/>
    <w:rsid w:val="006205F4"/>
    <w:rsid w:val="006308E5"/>
    <w:rsid w:val="00653BA4"/>
    <w:rsid w:val="00662E64"/>
    <w:rsid w:val="0068683E"/>
    <w:rsid w:val="00686964"/>
    <w:rsid w:val="00686AC9"/>
    <w:rsid w:val="00690B7F"/>
    <w:rsid w:val="006E76A3"/>
    <w:rsid w:val="007004B3"/>
    <w:rsid w:val="00701EC4"/>
    <w:rsid w:val="00706330"/>
    <w:rsid w:val="00716D6C"/>
    <w:rsid w:val="00760368"/>
    <w:rsid w:val="007666BC"/>
    <w:rsid w:val="00766CB5"/>
    <w:rsid w:val="00766DE2"/>
    <w:rsid w:val="00777531"/>
    <w:rsid w:val="00787C50"/>
    <w:rsid w:val="007B24EA"/>
    <w:rsid w:val="00820DA1"/>
    <w:rsid w:val="00835985"/>
    <w:rsid w:val="008A783D"/>
    <w:rsid w:val="008B4C59"/>
    <w:rsid w:val="008C39C1"/>
    <w:rsid w:val="009073BB"/>
    <w:rsid w:val="00920BCF"/>
    <w:rsid w:val="00920C98"/>
    <w:rsid w:val="009333B4"/>
    <w:rsid w:val="009531B7"/>
    <w:rsid w:val="00961B26"/>
    <w:rsid w:val="00981F02"/>
    <w:rsid w:val="009B07BD"/>
    <w:rsid w:val="009C4E0F"/>
    <w:rsid w:val="009C57CF"/>
    <w:rsid w:val="009D5FE2"/>
    <w:rsid w:val="00A00717"/>
    <w:rsid w:val="00A13355"/>
    <w:rsid w:val="00A35705"/>
    <w:rsid w:val="00A51EBD"/>
    <w:rsid w:val="00A82A65"/>
    <w:rsid w:val="00A90EBB"/>
    <w:rsid w:val="00AB1A38"/>
    <w:rsid w:val="00AC0E58"/>
    <w:rsid w:val="00AD15E3"/>
    <w:rsid w:val="00AE0328"/>
    <w:rsid w:val="00AF7639"/>
    <w:rsid w:val="00B003E2"/>
    <w:rsid w:val="00B02394"/>
    <w:rsid w:val="00B0370A"/>
    <w:rsid w:val="00B178C7"/>
    <w:rsid w:val="00B40290"/>
    <w:rsid w:val="00B43CE3"/>
    <w:rsid w:val="00B43D12"/>
    <w:rsid w:val="00B5286F"/>
    <w:rsid w:val="00BA04DB"/>
    <w:rsid w:val="00BB2A35"/>
    <w:rsid w:val="00BB4F68"/>
    <w:rsid w:val="00BF43C0"/>
    <w:rsid w:val="00BF4C18"/>
    <w:rsid w:val="00BF4E56"/>
    <w:rsid w:val="00BF552A"/>
    <w:rsid w:val="00BF6E8E"/>
    <w:rsid w:val="00C13117"/>
    <w:rsid w:val="00C819F2"/>
    <w:rsid w:val="00CF4CFF"/>
    <w:rsid w:val="00D04D6F"/>
    <w:rsid w:val="00D15EFE"/>
    <w:rsid w:val="00D34A69"/>
    <w:rsid w:val="00D40E3C"/>
    <w:rsid w:val="00DA7F62"/>
    <w:rsid w:val="00DB0D4F"/>
    <w:rsid w:val="00DC291F"/>
    <w:rsid w:val="00DD0D33"/>
    <w:rsid w:val="00DF5FE6"/>
    <w:rsid w:val="00DF68A9"/>
    <w:rsid w:val="00DF70B8"/>
    <w:rsid w:val="00E128AB"/>
    <w:rsid w:val="00E75F69"/>
    <w:rsid w:val="00E81507"/>
    <w:rsid w:val="00E97E61"/>
    <w:rsid w:val="00EA072A"/>
    <w:rsid w:val="00EA62A5"/>
    <w:rsid w:val="00EB074E"/>
    <w:rsid w:val="00EB3A09"/>
    <w:rsid w:val="00EB439D"/>
    <w:rsid w:val="00EC1F12"/>
    <w:rsid w:val="00ED7F31"/>
    <w:rsid w:val="00F1002B"/>
    <w:rsid w:val="00F15F00"/>
    <w:rsid w:val="00F51996"/>
    <w:rsid w:val="00F72748"/>
    <w:rsid w:val="00F93562"/>
    <w:rsid w:val="00FF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B3"/>
  </w:style>
  <w:style w:type="paragraph" w:styleId="1">
    <w:name w:val="heading 1"/>
    <w:basedOn w:val="a"/>
    <w:next w:val="a"/>
    <w:link w:val="10"/>
    <w:qFormat/>
    <w:rsid w:val="00BA04DB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4D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Normal (Web)"/>
    <w:basedOn w:val="a"/>
    <w:uiPriority w:val="99"/>
    <w:unhideWhenUsed/>
    <w:rsid w:val="00BA04D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A0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3D12"/>
    <w:pPr>
      <w:ind w:left="720"/>
      <w:contextualSpacing/>
    </w:pPr>
  </w:style>
  <w:style w:type="paragraph" w:customStyle="1" w:styleId="11">
    <w:name w:val="Знак1"/>
    <w:basedOn w:val="a"/>
    <w:rsid w:val="00E97E61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E97E61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9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97E6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9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5F3B"/>
  </w:style>
  <w:style w:type="character" w:styleId="a8">
    <w:name w:val="footnote reference"/>
    <w:basedOn w:val="a0"/>
    <w:semiHidden/>
    <w:rsid w:val="00A82A65"/>
    <w:rPr>
      <w:vertAlign w:val="superscript"/>
    </w:rPr>
  </w:style>
  <w:style w:type="paragraph" w:styleId="a9">
    <w:name w:val="footnote text"/>
    <w:basedOn w:val="a"/>
    <w:link w:val="aa"/>
    <w:semiHidden/>
    <w:rsid w:val="00A82A6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A82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4D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4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416B-3C97-4A6D-B929-9992FA6F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Санникова Людмила Васильевна</cp:lastModifiedBy>
  <cp:revision>9</cp:revision>
  <cp:lastPrinted>2006-01-01T02:56:00Z</cp:lastPrinted>
  <dcterms:created xsi:type="dcterms:W3CDTF">2005-12-31T20:42:00Z</dcterms:created>
  <dcterms:modified xsi:type="dcterms:W3CDTF">2019-11-08T08:56:00Z</dcterms:modified>
</cp:coreProperties>
</file>