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C1" w:rsidRPr="00913A68" w:rsidRDefault="00C218C1" w:rsidP="00C218C1">
      <w:pPr>
        <w:jc w:val="center"/>
        <w:rPr>
          <w:b/>
        </w:rPr>
      </w:pPr>
      <w:r w:rsidRPr="00913A68">
        <w:rPr>
          <w:b/>
        </w:rPr>
        <w:t>Аннотация</w:t>
      </w:r>
    </w:p>
    <w:p w:rsidR="00C218C1" w:rsidRPr="00913A68" w:rsidRDefault="00C218C1" w:rsidP="00C218C1">
      <w:pPr>
        <w:jc w:val="center"/>
        <w:rPr>
          <w:b/>
        </w:rPr>
      </w:pPr>
      <w:r w:rsidRPr="00913A68">
        <w:rPr>
          <w:b/>
        </w:rPr>
        <w:t>к рабочей программе по культуре безопасности жизнедеятельности</w:t>
      </w:r>
    </w:p>
    <w:p w:rsidR="00C218C1" w:rsidRDefault="005839CD" w:rsidP="00C218C1">
      <w:pPr>
        <w:widowControl w:val="0"/>
        <w:shd w:val="clear" w:color="auto" w:fill="FFFFFF" w:themeFill="background1"/>
        <w:ind w:left="-142"/>
        <w:jc w:val="center"/>
      </w:pPr>
      <w:r>
        <w:rPr>
          <w:b/>
        </w:rPr>
        <w:t>7,9 классы</w:t>
      </w:r>
      <w:r w:rsidR="00C218C1" w:rsidRPr="00913A68">
        <w:br/>
      </w:r>
    </w:p>
    <w:p w:rsidR="00C218C1" w:rsidRDefault="00C218C1" w:rsidP="00C218C1">
      <w:pPr>
        <w:widowControl w:val="0"/>
        <w:shd w:val="clear" w:color="auto" w:fill="FFFFFF" w:themeFill="background1"/>
        <w:ind w:left="-142"/>
        <w:jc w:val="both"/>
      </w:pPr>
    </w:p>
    <w:p w:rsidR="00C218C1" w:rsidRDefault="00C218C1" w:rsidP="00C218C1">
      <w:pPr>
        <w:widowControl w:val="0"/>
        <w:shd w:val="clear" w:color="auto" w:fill="FFFFFF" w:themeFill="background1"/>
        <w:ind w:left="-142"/>
        <w:jc w:val="both"/>
      </w:pPr>
      <w:proofErr w:type="gramStart"/>
      <w:r w:rsidRPr="001C31F9">
        <w:t>Рабочая программа по курсу Культура безопасности жизнедеятельности (далее  КБЖ)  для</w:t>
      </w:r>
      <w:r>
        <w:t xml:space="preserve"> </w:t>
      </w:r>
      <w:r w:rsidRPr="001C31F9">
        <w:t xml:space="preserve">7, 9  классов  разработана на основе Федерального компонента государственного образовательного стандарта общего образования, учебной программой курса «Культура безопасности жизнедеятельности» / В.Н. </w:t>
      </w:r>
      <w:proofErr w:type="spellStart"/>
      <w:r w:rsidRPr="001C31F9">
        <w:t>Почечехина</w:t>
      </w:r>
      <w:proofErr w:type="spellEnd"/>
      <w:r w:rsidRPr="001C31F9">
        <w:t>,  Ю.В.Репин, К.Б. Кузнецов и др. – Екатеринбург, ИРРО, 2006. - 34 с., с учетом авторской программы, с учетом авторской программы курса «Основы безопасности жизнедеятельности для учащихся 5-9</w:t>
      </w:r>
      <w:proofErr w:type="gramEnd"/>
      <w:r w:rsidRPr="001C31F9">
        <w:t xml:space="preserve"> классов общеобразовательных учреждений» под редакцией  В.Н. </w:t>
      </w:r>
      <w:proofErr w:type="spellStart"/>
      <w:r w:rsidRPr="001C31F9">
        <w:t>Латчука</w:t>
      </w:r>
      <w:proofErr w:type="spellEnd"/>
      <w:r w:rsidRPr="001C31F9">
        <w:t>. Издательство ДРОФА, Москва, 2007г.</w:t>
      </w:r>
    </w:p>
    <w:p w:rsidR="00C218C1" w:rsidRPr="00913A68" w:rsidRDefault="00C218C1" w:rsidP="00C218C1">
      <w:pPr>
        <w:widowControl w:val="0"/>
        <w:ind w:left="426"/>
        <w:jc w:val="both"/>
        <w:rPr>
          <w:b/>
        </w:rPr>
      </w:pPr>
      <w:r w:rsidRPr="00913A68">
        <w:rPr>
          <w:b/>
        </w:rPr>
        <w:t>Используемый учебно-методический комплект</w:t>
      </w:r>
      <w:r w:rsidRPr="00913A68">
        <w:t xml:space="preserve">: </w:t>
      </w:r>
      <w:r w:rsidRPr="00913A68">
        <w:rPr>
          <w:b/>
        </w:rPr>
        <w:t>Учебно-методический компле</w:t>
      </w:r>
      <w:proofErr w:type="gramStart"/>
      <w:r w:rsidRPr="00913A68">
        <w:rPr>
          <w:b/>
        </w:rPr>
        <w:t>кт вкл</w:t>
      </w:r>
      <w:proofErr w:type="gramEnd"/>
      <w:r w:rsidRPr="00913A68">
        <w:rPr>
          <w:b/>
        </w:rPr>
        <w:t>ючает в себя:</w:t>
      </w:r>
    </w:p>
    <w:p w:rsidR="00C218C1" w:rsidRPr="001C31F9" w:rsidRDefault="00C218C1" w:rsidP="00C218C1">
      <w:pPr>
        <w:pStyle w:val="a3"/>
        <w:shd w:val="clear" w:color="auto" w:fill="FFFFFF" w:themeFill="background1"/>
        <w:spacing w:after="200"/>
        <w:jc w:val="both"/>
      </w:pPr>
      <w:r>
        <w:rPr>
          <w:b/>
        </w:rPr>
        <w:t>1.</w:t>
      </w:r>
      <w:r w:rsidRPr="001C31F9">
        <w:rPr>
          <w:b/>
        </w:rPr>
        <w:t xml:space="preserve">Основы безопасности жизнедеятельности. 7,9 кл. </w:t>
      </w:r>
      <w:r w:rsidRPr="001C31F9">
        <w:t>: учеб</w:t>
      </w:r>
      <w:proofErr w:type="gramStart"/>
      <w:r w:rsidRPr="001C31F9">
        <w:t>.</w:t>
      </w:r>
      <w:proofErr w:type="gramEnd"/>
      <w:r w:rsidRPr="001C31F9">
        <w:t xml:space="preserve"> </w:t>
      </w:r>
      <w:proofErr w:type="gramStart"/>
      <w:r w:rsidRPr="001C31F9">
        <w:t>д</w:t>
      </w:r>
      <w:proofErr w:type="gramEnd"/>
      <w:r w:rsidRPr="001C31F9">
        <w:t xml:space="preserve">ля </w:t>
      </w:r>
      <w:proofErr w:type="spellStart"/>
      <w:r w:rsidRPr="001C31F9">
        <w:t>общеобразоват</w:t>
      </w:r>
      <w:proofErr w:type="spellEnd"/>
      <w:r w:rsidRPr="001C31F9">
        <w:t xml:space="preserve">. учреждений / В. В. Поляков и [др.]; под ред. В. Н. </w:t>
      </w:r>
      <w:proofErr w:type="spellStart"/>
      <w:r w:rsidRPr="001C31F9">
        <w:t>Латчука</w:t>
      </w:r>
      <w:proofErr w:type="spellEnd"/>
      <w:r w:rsidRPr="001C31F9">
        <w:t xml:space="preserve">. – М.: Дрофа, 2014. – 156 </w:t>
      </w:r>
      <w:proofErr w:type="gramStart"/>
      <w:r w:rsidRPr="001C31F9">
        <w:t>с</w:t>
      </w:r>
      <w:proofErr w:type="gramEnd"/>
      <w:r w:rsidRPr="001C31F9">
        <w:t>.</w:t>
      </w:r>
    </w:p>
    <w:p w:rsidR="00C218C1" w:rsidRPr="001C31F9" w:rsidRDefault="00C218C1" w:rsidP="00C218C1">
      <w:pPr>
        <w:shd w:val="clear" w:color="auto" w:fill="FFFFFF" w:themeFill="background1"/>
        <w:ind w:left="360"/>
        <w:contextualSpacing/>
        <w:jc w:val="both"/>
      </w:pPr>
      <w:r>
        <w:rPr>
          <w:b/>
        </w:rPr>
        <w:t xml:space="preserve">      2.</w:t>
      </w:r>
      <w:r w:rsidRPr="00C218C1">
        <w:rPr>
          <w:b/>
        </w:rPr>
        <w:t xml:space="preserve">Латчук, В. Н. </w:t>
      </w:r>
      <w:r w:rsidRPr="001C31F9">
        <w:t>Тетрадь для оценки качества знаний по основам безопасности жизнедеятельности. 5 кл. / В. Н. Латчук, С. К. Миронов. – М.</w:t>
      </w:r>
      <w:proofErr w:type="gramStart"/>
      <w:r w:rsidRPr="001C31F9">
        <w:t xml:space="preserve"> :</w:t>
      </w:r>
      <w:proofErr w:type="gramEnd"/>
      <w:r w:rsidRPr="001C31F9">
        <w:t xml:space="preserve"> Дрофа, 2014. – 58 с.</w:t>
      </w:r>
    </w:p>
    <w:p w:rsidR="00C218C1" w:rsidRPr="001C31F9" w:rsidRDefault="00C218C1" w:rsidP="005839CD">
      <w:pPr>
        <w:pStyle w:val="p1"/>
        <w:shd w:val="clear" w:color="auto" w:fill="FFFFFF"/>
        <w:spacing w:before="0" w:beforeAutospacing="0" w:after="0" w:afterAutospacing="0"/>
        <w:ind w:firstLine="708"/>
        <w:jc w:val="both"/>
      </w:pPr>
      <w:r w:rsidRPr="00446DE6">
        <w:t xml:space="preserve">Рабочая программа по </w:t>
      </w:r>
      <w:r>
        <w:t xml:space="preserve">КЬЖ </w:t>
      </w:r>
      <w:r w:rsidRPr="00446DE6">
        <w:t xml:space="preserve"> для 5</w:t>
      </w:r>
      <w:r>
        <w:t xml:space="preserve">-9 </w:t>
      </w:r>
      <w:r w:rsidRPr="00446DE6">
        <w:t xml:space="preserve">класса  </w:t>
      </w:r>
      <w:r>
        <w:t xml:space="preserve">представляет собой целостный документ, включающий разделы: планируемые результаты освоения учебного предмета, содержание учебного предмета и </w:t>
      </w:r>
      <w:r w:rsidRPr="008C6217">
        <w:t>тематическое планирование.</w:t>
      </w:r>
    </w:p>
    <w:p w:rsidR="00C218C1" w:rsidRPr="001C31F9" w:rsidRDefault="00C218C1" w:rsidP="00C218C1">
      <w:pPr>
        <w:shd w:val="clear" w:color="auto" w:fill="FFFFFF" w:themeFill="background1"/>
        <w:tabs>
          <w:tab w:val="left" w:pos="634"/>
        </w:tabs>
        <w:ind w:left="-142"/>
        <w:jc w:val="both"/>
      </w:pPr>
      <w:r w:rsidRPr="001C31F9">
        <w:t xml:space="preserve">Программа рассчитана на </w:t>
      </w:r>
      <w:r>
        <w:t>69</w:t>
      </w:r>
      <w:r w:rsidRPr="001C31F9">
        <w:t xml:space="preserve"> час</w:t>
      </w:r>
      <w:r>
        <w:t xml:space="preserve">ов </w:t>
      </w:r>
      <w:r w:rsidRPr="001C31F9">
        <w:t>(1 час в неделю).</w:t>
      </w:r>
    </w:p>
    <w:p w:rsidR="00C218C1" w:rsidRPr="001C31F9" w:rsidRDefault="00C218C1" w:rsidP="00C218C1">
      <w:pPr>
        <w:shd w:val="clear" w:color="auto" w:fill="FFFFFF" w:themeFill="background1"/>
        <w:tabs>
          <w:tab w:val="left" w:pos="634"/>
        </w:tabs>
        <w:ind w:left="-142"/>
        <w:jc w:val="both"/>
      </w:pPr>
      <w:r w:rsidRPr="001C31F9">
        <w:t>7 класс- 35 часов</w:t>
      </w:r>
    </w:p>
    <w:p w:rsidR="00C218C1" w:rsidRDefault="00C218C1" w:rsidP="00C218C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634"/>
        </w:tabs>
        <w:jc w:val="both"/>
      </w:pPr>
      <w:r w:rsidRPr="001C31F9">
        <w:t>класс-34 час</w:t>
      </w:r>
    </w:p>
    <w:p w:rsidR="00C218C1" w:rsidRDefault="00C218C1" w:rsidP="00C218C1">
      <w:pPr>
        <w:shd w:val="clear" w:color="auto" w:fill="FFFFFF" w:themeFill="background1"/>
        <w:tabs>
          <w:tab w:val="left" w:pos="634"/>
        </w:tabs>
        <w:ind w:left="-142"/>
        <w:jc w:val="both"/>
        <w:rPr>
          <w:b/>
        </w:rPr>
      </w:pPr>
      <w:r w:rsidRPr="00445A23">
        <w:rPr>
          <w:b/>
        </w:rPr>
        <w:t xml:space="preserve">ТРЕБОВАНИЯ К УРОВНЮ ПОДГОТОВКИ </w:t>
      </w:r>
      <w:proofErr w:type="gramStart"/>
      <w:r w:rsidRPr="00445A23">
        <w:rPr>
          <w:b/>
        </w:rPr>
        <w:t>ОБУЧАЮЩИХСЯ</w:t>
      </w:r>
      <w:proofErr w:type="gramEnd"/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  <w:rPr>
          <w:b/>
        </w:rPr>
      </w:pPr>
      <w:r w:rsidRPr="001C31F9">
        <w:rPr>
          <w:b/>
        </w:rPr>
        <w:t xml:space="preserve">В результате изучении предмета </w:t>
      </w:r>
      <w:proofErr w:type="gramStart"/>
      <w:r w:rsidRPr="001C31F9">
        <w:rPr>
          <w:b/>
        </w:rPr>
        <w:t>обучающийся</w:t>
      </w:r>
      <w:proofErr w:type="gramEnd"/>
      <w:r w:rsidRPr="001C31F9">
        <w:rPr>
          <w:b/>
        </w:rPr>
        <w:t xml:space="preserve"> должен: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  <w:rPr>
          <w:b/>
        </w:rPr>
      </w:pPr>
      <w:r w:rsidRPr="001C31F9">
        <w:rPr>
          <w:b/>
        </w:rPr>
        <w:t>Знать/понимать: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правила безопасности дорожного движения (в части, касающейся пешеходов, пассажиров, транспортных средств и велосипедистов);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основы здорового образа жизни; факторы, укрепляющие и разрушающие здоровье;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вредные привычки и их профилактику;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правила безопасного поведения в чрезвычайных ситуациях социального, природного и техногенного характера;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  <w:rPr>
          <w:b/>
        </w:rPr>
      </w:pPr>
      <w:r w:rsidRPr="001C31F9">
        <w:rPr>
          <w:b/>
        </w:rPr>
        <w:t>Уметь: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соблюдать правила безопасности дорожного движения (в части, касающейся пешеходов, пассажиров, транспортных средств и велосипедистов);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адекватно оценивать ситуацию на проезжей части и тротуаре с точки зрения пешехода велосипедиста; прогнозировать последствия своего поведения в качестве пешехода, пассажира,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транспортного средства или велосипедиста в различных дорожных ситуациях для жизни и здоровья (своего и окружающих людей);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действовать при возникновении пожара в жилище и использовать подручные средства для ликвидации очагов возгорания;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соблюдать правила поведения на воде, оказывать помощь утопающему;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оказывать первую медицинскую помощь при ожогах, отморожениях, ушибах, кровотечениях;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lastRenderedPageBreak/>
        <w:t xml:space="preserve">вести себя в </w:t>
      </w:r>
      <w:proofErr w:type="gramStart"/>
      <w:r w:rsidRPr="001C31F9">
        <w:t>криминогенных ситуациях</w:t>
      </w:r>
      <w:proofErr w:type="gramEnd"/>
      <w:r w:rsidRPr="001C31F9">
        <w:t xml:space="preserve"> и в местах большого скопления людей; действовать согласно установленному порядку по сигналу «Внимание всем!»,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комплектовать минимально необходимый набор документов, вещей и продуктов питания в случае эвакуации населения.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  <w:rPr>
          <w:b/>
        </w:rPr>
      </w:pPr>
      <w:r w:rsidRPr="001C31F9">
        <w:rPr>
          <w:b/>
        </w:rPr>
        <w:t>Использовать приобретенные знания и умения в практической деятельности и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  <w:rPr>
          <w:b/>
        </w:rPr>
      </w:pPr>
      <w:r w:rsidRPr="001C31F9">
        <w:rPr>
          <w:b/>
        </w:rPr>
        <w:t xml:space="preserve">повседневной жизни </w:t>
      </w:r>
      <w:proofErr w:type="gramStart"/>
      <w:r w:rsidRPr="001C31F9">
        <w:rPr>
          <w:b/>
        </w:rPr>
        <w:t>для</w:t>
      </w:r>
      <w:proofErr w:type="gramEnd"/>
      <w:r w:rsidRPr="001C31F9">
        <w:rPr>
          <w:b/>
        </w:rPr>
        <w:t>: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обеспечения личной безопасности на улицах и дорогах;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соблюдения мер предосторожности и правил поведения пассажиров в общественном транспорте;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пользования бытовыми приборами и инструментами;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проявления бдительности и поведения при угрозе террористического акта;</w:t>
      </w:r>
    </w:p>
    <w:p w:rsidR="00C218C1" w:rsidRPr="001C31F9" w:rsidRDefault="00C218C1" w:rsidP="00C218C1">
      <w:pPr>
        <w:shd w:val="clear" w:color="auto" w:fill="FFFFFF" w:themeFill="background1"/>
        <w:autoSpaceDE w:val="0"/>
        <w:autoSpaceDN w:val="0"/>
        <w:adjustRightInd w:val="0"/>
        <w:ind w:left="-142" w:right="-141"/>
        <w:jc w:val="both"/>
      </w:pPr>
      <w:r w:rsidRPr="001C31F9">
        <w:t>обращения (вызова) в случае необходимости в соответствующие службы экстренной</w:t>
      </w:r>
    </w:p>
    <w:p w:rsidR="00C218C1" w:rsidRDefault="00C218C1" w:rsidP="00C218C1">
      <w:pPr>
        <w:pStyle w:val="a3"/>
        <w:shd w:val="clear" w:color="auto" w:fill="FFFFFF" w:themeFill="background1"/>
        <w:spacing w:before="184"/>
        <w:ind w:left="567"/>
      </w:pPr>
      <w:r w:rsidRPr="00625180">
        <w:rPr>
          <w:b/>
        </w:rPr>
        <w:t>Формы контроля:</w:t>
      </w:r>
      <w:r w:rsidRPr="00625180">
        <w:rPr>
          <w:b/>
        </w:rPr>
        <w:br/>
      </w:r>
      <w:r w:rsidRPr="00625180">
        <w:t>1. Тестовые задания (7- 15 мин).</w:t>
      </w:r>
      <w:r w:rsidRPr="00625180">
        <w:br/>
        <w:t>2. Устный опрос (7-15 мин)</w:t>
      </w:r>
      <w:r w:rsidRPr="00625180">
        <w:br/>
      </w:r>
      <w:r w:rsidRPr="00625180">
        <w:rPr>
          <w:b/>
        </w:rPr>
        <w:t>Нормы оценивания:</w:t>
      </w:r>
      <w:r>
        <w:rPr>
          <w:b/>
        </w:rPr>
        <w:t xml:space="preserve"> </w:t>
      </w:r>
      <w:r w:rsidRPr="00625180">
        <w:t xml:space="preserve">Для контроля за усвоением </w:t>
      </w:r>
      <w:proofErr w:type="gramStart"/>
      <w:r w:rsidRPr="00625180">
        <w:t>обучающимися</w:t>
      </w:r>
      <w:proofErr w:type="gramEnd"/>
      <w:r w:rsidRPr="00625180">
        <w:t xml:space="preserve"> пройденного материала используются такие методы как индивидуальный и фронтальный опрос, семинар, контрольные работы.</w:t>
      </w:r>
    </w:p>
    <w:p w:rsidR="00C218C1" w:rsidRDefault="00C218C1" w:rsidP="00C218C1">
      <w:pPr>
        <w:pStyle w:val="a3"/>
        <w:shd w:val="clear" w:color="auto" w:fill="FFFFFF" w:themeFill="background1"/>
        <w:tabs>
          <w:tab w:val="left" w:pos="634"/>
        </w:tabs>
        <w:ind w:left="218"/>
        <w:jc w:val="both"/>
      </w:pPr>
    </w:p>
    <w:sectPr w:rsidR="00C218C1" w:rsidSect="006F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C00"/>
    <w:multiLevelType w:val="hybridMultilevel"/>
    <w:tmpl w:val="26223D4A"/>
    <w:lvl w:ilvl="0" w:tplc="57F0EC56">
      <w:start w:val="9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13C6746"/>
    <w:multiLevelType w:val="hybridMultilevel"/>
    <w:tmpl w:val="3C087F4E"/>
    <w:lvl w:ilvl="0" w:tplc="24EC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18C1"/>
    <w:rsid w:val="005839CD"/>
    <w:rsid w:val="006F39B3"/>
    <w:rsid w:val="00C218C1"/>
    <w:rsid w:val="00DB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C1"/>
    <w:pPr>
      <w:ind w:left="708"/>
    </w:pPr>
  </w:style>
  <w:style w:type="paragraph" w:customStyle="1" w:styleId="p1">
    <w:name w:val="p1"/>
    <w:basedOn w:val="a"/>
    <w:rsid w:val="00C218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2017-06-15T10:39:00Z</dcterms:created>
  <dcterms:modified xsi:type="dcterms:W3CDTF">2017-06-15T10:45:00Z</dcterms:modified>
</cp:coreProperties>
</file>