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AD" w:rsidRPr="00A76730" w:rsidRDefault="00A76730" w:rsidP="00A76730">
      <w:pPr>
        <w:spacing w:after="0" w:line="240" w:lineRule="auto"/>
        <w:ind w:firstLine="567"/>
        <w:jc w:val="center"/>
        <w:rPr>
          <w:rFonts w:ascii="a_PlakatCmpl" w:hAnsi="a_PlakatCmpl" w:cs="Times New Roman"/>
          <w:color w:val="FF0000"/>
          <w:sz w:val="48"/>
          <w:szCs w:val="28"/>
        </w:rPr>
      </w:pPr>
      <w:r w:rsidRPr="00A76730">
        <w:rPr>
          <w:rFonts w:ascii="a_PlakatCmpl" w:hAnsi="a_PlakatCmpl" w:cs="Times New Roman"/>
          <w:b/>
          <w:color w:val="FF0000"/>
          <w:sz w:val="48"/>
          <w:szCs w:val="28"/>
        </w:rPr>
        <w:t>ДИСГРАФИЯ.</w:t>
      </w:r>
    </w:p>
    <w:p w:rsidR="00CB17AD" w:rsidRPr="00A76730" w:rsidRDefault="00DA548D" w:rsidP="00A76730">
      <w:pPr>
        <w:spacing w:after="0" w:line="240" w:lineRule="auto"/>
        <w:ind w:firstLine="567"/>
        <w:jc w:val="center"/>
        <w:rPr>
          <w:rFonts w:ascii="a_Monumento" w:hAnsi="a_Monumento" w:cs="Times New Roman"/>
          <w:color w:val="00B050"/>
          <w:sz w:val="28"/>
          <w:szCs w:val="28"/>
        </w:rPr>
      </w:pPr>
      <w:r>
        <w:rPr>
          <w:rFonts w:ascii="a_Monumento" w:hAnsi="a_Monumento" w:cs="Times New Roman"/>
          <w:noProof/>
          <w:sz w:val="28"/>
          <w:szCs w:val="28"/>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215265</wp:posOffset>
            </wp:positionV>
            <wp:extent cx="2590800" cy="1905000"/>
            <wp:effectExtent l="19050" t="0" r="0" b="0"/>
            <wp:wrapThrough wrapText="bothSides">
              <wp:wrapPolygon edited="0">
                <wp:start x="-159" y="0"/>
                <wp:lineTo x="-159" y="21384"/>
                <wp:lineTo x="21600" y="21384"/>
                <wp:lineTo x="21600" y="0"/>
                <wp:lineTo x="-159" y="0"/>
              </wp:wrapPolygon>
            </wp:wrapThrough>
            <wp:docPr id="4" name="Рисунок 4" descr="http://rusbatya.ru/images/stories/1008_papa_v_shkole/papa_v_shkole_nor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batya.ru/images/stories/1008_papa_v_shkole/papa_v_shkole_normall.jpg"/>
                    <pic:cNvPicPr>
                      <a:picLocks noChangeAspect="1" noChangeArrowheads="1"/>
                    </pic:cNvPicPr>
                  </pic:nvPicPr>
                  <pic:blipFill>
                    <a:blip r:embed="rId4" cstate="print"/>
                    <a:srcRect/>
                    <a:stretch>
                      <a:fillRect/>
                    </a:stretch>
                  </pic:blipFill>
                  <pic:spPr bwMode="auto">
                    <a:xfrm>
                      <a:off x="0" y="0"/>
                      <a:ext cx="2590800" cy="1905000"/>
                    </a:xfrm>
                    <a:prstGeom prst="rect">
                      <a:avLst/>
                    </a:prstGeom>
                    <a:noFill/>
                    <a:ln w="9525">
                      <a:noFill/>
                      <a:miter lim="800000"/>
                      <a:headEnd/>
                      <a:tailEnd/>
                    </a:ln>
                  </pic:spPr>
                </pic:pic>
              </a:graphicData>
            </a:graphic>
          </wp:anchor>
        </w:drawing>
      </w:r>
      <w:r w:rsidR="00E143C9" w:rsidRPr="00CB17AD">
        <w:rPr>
          <w:rFonts w:ascii="a_Monumento" w:hAnsi="a_Monumento" w:cs="Times New Roman"/>
          <w:sz w:val="28"/>
          <w:szCs w:val="28"/>
        </w:rPr>
        <w:br/>
      </w:r>
      <w:r w:rsidR="00E143C9" w:rsidRPr="00A76730">
        <w:rPr>
          <w:rFonts w:ascii="a_Monumento" w:hAnsi="a_Monumento" w:cs="Times New Roman"/>
          <w:b/>
          <w:bCs/>
          <w:color w:val="00B050"/>
          <w:sz w:val="28"/>
          <w:szCs w:val="28"/>
        </w:rPr>
        <w:t xml:space="preserve">Фонематическая </w:t>
      </w:r>
      <w:proofErr w:type="spellStart"/>
      <w:r w:rsidR="00E143C9" w:rsidRPr="00A76730">
        <w:rPr>
          <w:rFonts w:ascii="a_Monumento" w:hAnsi="a_Monumento" w:cs="Times New Roman"/>
          <w:b/>
          <w:bCs/>
          <w:color w:val="00B050"/>
          <w:sz w:val="28"/>
          <w:szCs w:val="28"/>
        </w:rPr>
        <w:t>дислексия</w:t>
      </w:r>
      <w:proofErr w:type="spellEnd"/>
      <w:r w:rsidR="00E143C9" w:rsidRPr="00A76730">
        <w:rPr>
          <w:rFonts w:ascii="a_Monumento" w:hAnsi="a_Monumento" w:cs="Times New Roman"/>
          <w:b/>
          <w:bCs/>
          <w:color w:val="00B050"/>
          <w:sz w:val="28"/>
          <w:szCs w:val="28"/>
        </w:rPr>
        <w:t xml:space="preserve"> и </w:t>
      </w:r>
      <w:proofErr w:type="spellStart"/>
      <w:r w:rsidR="00E143C9" w:rsidRPr="00A76730">
        <w:rPr>
          <w:rFonts w:ascii="a_Monumento" w:hAnsi="a_Monumento" w:cs="Times New Roman"/>
          <w:b/>
          <w:bCs/>
          <w:color w:val="00B050"/>
          <w:sz w:val="28"/>
          <w:szCs w:val="28"/>
        </w:rPr>
        <w:t>дисграфия</w:t>
      </w:r>
      <w:proofErr w:type="spellEnd"/>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Наиболее часто встречается </w:t>
      </w:r>
      <w:proofErr w:type="gramStart"/>
      <w:r w:rsidRPr="00CB17AD">
        <w:rPr>
          <w:rFonts w:ascii="a_Monumento" w:hAnsi="a_Monumento" w:cs="Times New Roman"/>
          <w:sz w:val="28"/>
          <w:szCs w:val="28"/>
        </w:rPr>
        <w:t>фонематическая</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дислексия</w:t>
      </w:r>
      <w:proofErr w:type="spellEnd"/>
      <w:r w:rsidRPr="00CB17AD">
        <w:rPr>
          <w:rFonts w:ascii="a_Monumento" w:hAnsi="a_Monumento" w:cs="Times New Roman"/>
          <w:sz w:val="28"/>
          <w:szCs w:val="28"/>
        </w:rPr>
        <w:t xml:space="preserve"> и </w:t>
      </w:r>
      <w:proofErr w:type="spellStart"/>
      <w:r w:rsidRPr="00CB17AD">
        <w:rPr>
          <w:rFonts w:ascii="a_Monumento" w:hAnsi="a_Monumento" w:cs="Times New Roman"/>
          <w:sz w:val="28"/>
          <w:szCs w:val="28"/>
        </w:rPr>
        <w:t>дисграфия</w:t>
      </w:r>
      <w:proofErr w:type="spellEnd"/>
      <w:r w:rsidRPr="00CB17AD">
        <w:rPr>
          <w:rFonts w:ascii="a_Monumento" w:hAnsi="a_Monumento" w:cs="Times New Roman"/>
          <w:sz w:val="28"/>
          <w:szCs w:val="28"/>
        </w:rPr>
        <w:t xml:space="preserve"> (по традиционной терминологии акустическая). Ее описывают под разными названиями практически все авторы. Детям с этой формой </w:t>
      </w:r>
      <w:proofErr w:type="spellStart"/>
      <w:r w:rsidRPr="00CB17AD">
        <w:rPr>
          <w:rFonts w:ascii="a_Monumento" w:hAnsi="a_Monumento" w:cs="Times New Roman"/>
          <w:sz w:val="28"/>
          <w:szCs w:val="28"/>
        </w:rPr>
        <w:t>дисграфии</w:t>
      </w:r>
      <w:proofErr w:type="spellEnd"/>
      <w:r w:rsidRPr="00CB17AD">
        <w:rPr>
          <w:rFonts w:ascii="a_Monumento" w:hAnsi="a_Monumento" w:cs="Times New Roman"/>
          <w:sz w:val="28"/>
          <w:szCs w:val="28"/>
        </w:rPr>
        <w:t xml:space="preserve"> трудно услышать звуковой состав слова. Они плохо ориентированы в звучании слов, звуки речи путаются, сливаются между собой в словах и сами слова нередко сливаются друг с другом. Слышимая речь плохо воспринимается. А для правильного письма необходима тонкая слуховая дифференциация звуков, анализ всех акустических смысло</w:t>
      </w:r>
      <w:r w:rsidR="00CB17AD" w:rsidRPr="00CB17AD">
        <w:rPr>
          <w:rFonts w:ascii="a_Monumento" w:hAnsi="a_Monumento" w:cs="Times New Roman"/>
          <w:sz w:val="28"/>
          <w:szCs w:val="28"/>
        </w:rPr>
        <w:t>различительных признаков звука.</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Проявляется </w:t>
      </w:r>
      <w:proofErr w:type="gramStart"/>
      <w:r w:rsidRPr="00CB17AD">
        <w:rPr>
          <w:rFonts w:ascii="a_Monumento" w:hAnsi="a_Monumento" w:cs="Times New Roman"/>
          <w:sz w:val="28"/>
          <w:szCs w:val="28"/>
        </w:rPr>
        <w:t>фонематическая</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дисграфия</w:t>
      </w:r>
      <w:proofErr w:type="spellEnd"/>
      <w:r w:rsidRPr="00CB17AD">
        <w:rPr>
          <w:rFonts w:ascii="a_Monumento" w:hAnsi="a_Monumento" w:cs="Times New Roman"/>
          <w:sz w:val="28"/>
          <w:szCs w:val="28"/>
        </w:rPr>
        <w:t xml:space="preserve"> на письме в заменах букв, соответствующих фонетически близким звукам. Ребенок пишет не то, что ему говорят, а то, что он услышал. </w:t>
      </w:r>
      <w:proofErr w:type="gramStart"/>
      <w:r w:rsidRPr="00CB17AD">
        <w:rPr>
          <w:rFonts w:ascii="a_Monumento" w:hAnsi="a_Monumento" w:cs="Times New Roman"/>
          <w:sz w:val="28"/>
          <w:szCs w:val="28"/>
        </w:rPr>
        <w:t>Слово «щетка» пишется как «четка», слова «копия» и «копья» звучат и пишутся одинаково.</w:t>
      </w:r>
      <w:proofErr w:type="gramEnd"/>
      <w:r w:rsidRPr="00CB17AD">
        <w:rPr>
          <w:rFonts w:ascii="a_Monumento" w:hAnsi="a_Monumento" w:cs="Times New Roman"/>
          <w:sz w:val="28"/>
          <w:szCs w:val="28"/>
        </w:rPr>
        <w:t xml:space="preserve"> Частая ошибка – замена гласных даже в ударном положении. Что-то ребенок понимает точно, а что-то </w:t>
      </w:r>
      <w:proofErr w:type="gramStart"/>
      <w:r w:rsidRPr="00CB17AD">
        <w:rPr>
          <w:rFonts w:ascii="a_Monumento" w:hAnsi="a_Monumento" w:cs="Times New Roman"/>
          <w:sz w:val="28"/>
          <w:szCs w:val="28"/>
        </w:rPr>
        <w:t>очень приблизительно</w:t>
      </w:r>
      <w:proofErr w:type="gramEnd"/>
      <w:r w:rsidRPr="00CB17AD">
        <w:rPr>
          <w:rFonts w:ascii="a_Monumento" w:hAnsi="a_Monumento" w:cs="Times New Roman"/>
          <w:sz w:val="28"/>
          <w:szCs w:val="28"/>
        </w:rPr>
        <w:t xml:space="preserve">. </w:t>
      </w:r>
    </w:p>
    <w:p w:rsidR="00CB17AD" w:rsidRPr="00CB17AD" w:rsidRDefault="00E143C9" w:rsidP="00CB17AD">
      <w:pPr>
        <w:spacing w:after="0" w:line="240" w:lineRule="auto"/>
        <w:ind w:firstLine="567"/>
        <w:jc w:val="both"/>
        <w:rPr>
          <w:rFonts w:ascii="a_Monumento" w:hAnsi="a_Monumento" w:cs="Times New Roman"/>
          <w:b/>
          <w:bCs/>
          <w:sz w:val="28"/>
          <w:szCs w:val="28"/>
        </w:rPr>
      </w:pPr>
      <w:r w:rsidRPr="00CB17AD">
        <w:rPr>
          <w:rFonts w:ascii="a_Monumento" w:hAnsi="a_Monumento" w:cs="Times New Roman"/>
          <w:sz w:val="28"/>
          <w:szCs w:val="28"/>
        </w:rPr>
        <w:t xml:space="preserve">Возникают трудности и при усвоении правил правописания, так как ребенок не слышит всех изменений звука при грамматическом изменении слов, не делает необходимых обобщений и не чувствует связи слов. Ошибки возникают и при чтении: дети путают буквы, пропускают согласные при стечении, переставляют слоги, читают по догадке. </w:t>
      </w:r>
      <w:r w:rsidRPr="00CB17AD">
        <w:rPr>
          <w:rFonts w:ascii="a_Monumento" w:hAnsi="a_Monumento" w:cs="Times New Roman"/>
          <w:sz w:val="28"/>
          <w:szCs w:val="28"/>
        </w:rPr>
        <w:br/>
      </w:r>
    </w:p>
    <w:p w:rsidR="00CB17AD" w:rsidRPr="00A76730" w:rsidRDefault="00E143C9" w:rsidP="00A76730">
      <w:pPr>
        <w:spacing w:after="0" w:line="240" w:lineRule="auto"/>
        <w:ind w:firstLine="567"/>
        <w:jc w:val="center"/>
        <w:rPr>
          <w:rFonts w:ascii="a_Monumento" w:hAnsi="a_Monumento" w:cs="Times New Roman"/>
          <w:color w:val="00B050"/>
          <w:sz w:val="28"/>
          <w:szCs w:val="28"/>
        </w:rPr>
      </w:pPr>
      <w:r w:rsidRPr="00A76730">
        <w:rPr>
          <w:rFonts w:ascii="a_Monumento" w:hAnsi="a_Monumento" w:cs="Times New Roman"/>
          <w:b/>
          <w:bCs/>
          <w:color w:val="00B050"/>
          <w:sz w:val="28"/>
          <w:szCs w:val="28"/>
        </w:rPr>
        <w:t xml:space="preserve">Оптическая </w:t>
      </w:r>
      <w:proofErr w:type="spellStart"/>
      <w:r w:rsidRPr="00A76730">
        <w:rPr>
          <w:rFonts w:ascii="a_Monumento" w:hAnsi="a_Monumento" w:cs="Times New Roman"/>
          <w:b/>
          <w:bCs/>
          <w:color w:val="00B050"/>
          <w:sz w:val="28"/>
          <w:szCs w:val="28"/>
        </w:rPr>
        <w:t>дислексия</w:t>
      </w:r>
      <w:proofErr w:type="spellEnd"/>
      <w:r w:rsidRPr="00A76730">
        <w:rPr>
          <w:rFonts w:ascii="a_Monumento" w:hAnsi="a_Monumento" w:cs="Times New Roman"/>
          <w:b/>
          <w:bCs/>
          <w:color w:val="00B050"/>
          <w:sz w:val="28"/>
          <w:szCs w:val="28"/>
        </w:rPr>
        <w:t xml:space="preserve"> и </w:t>
      </w:r>
      <w:proofErr w:type="spellStart"/>
      <w:r w:rsidRPr="00A76730">
        <w:rPr>
          <w:rFonts w:ascii="a_Monumento" w:hAnsi="a_Monumento" w:cs="Times New Roman"/>
          <w:b/>
          <w:bCs/>
          <w:color w:val="00B050"/>
          <w:sz w:val="28"/>
          <w:szCs w:val="28"/>
        </w:rPr>
        <w:t>дисграфия</w:t>
      </w:r>
      <w:proofErr w:type="spellEnd"/>
    </w:p>
    <w:p w:rsidR="00CB17AD" w:rsidRPr="00CB17AD" w:rsidRDefault="00E143C9" w:rsidP="00CB17AD">
      <w:pPr>
        <w:spacing w:after="0" w:line="240" w:lineRule="auto"/>
        <w:ind w:firstLine="567"/>
        <w:jc w:val="both"/>
        <w:rPr>
          <w:rFonts w:ascii="a_Monumento" w:hAnsi="a_Monumento" w:cs="Times New Roman"/>
          <w:sz w:val="28"/>
          <w:szCs w:val="28"/>
        </w:rPr>
      </w:pPr>
      <w:proofErr w:type="gramStart"/>
      <w:r w:rsidRPr="00CB17AD">
        <w:rPr>
          <w:rFonts w:ascii="a_Monumento" w:hAnsi="a_Monumento" w:cs="Times New Roman"/>
          <w:sz w:val="28"/>
          <w:szCs w:val="28"/>
        </w:rPr>
        <w:t>Оптическая</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дислексия</w:t>
      </w:r>
      <w:proofErr w:type="spellEnd"/>
      <w:r w:rsidRPr="00CB17AD">
        <w:rPr>
          <w:rFonts w:ascii="a_Monumento" w:hAnsi="a_Monumento" w:cs="Times New Roman"/>
          <w:sz w:val="28"/>
          <w:szCs w:val="28"/>
        </w:rPr>
        <w:t xml:space="preserve"> и </w:t>
      </w:r>
      <w:proofErr w:type="spellStart"/>
      <w:r w:rsidRPr="00CB17AD">
        <w:rPr>
          <w:rFonts w:ascii="a_Monumento" w:hAnsi="a_Monumento" w:cs="Times New Roman"/>
          <w:sz w:val="28"/>
          <w:szCs w:val="28"/>
        </w:rPr>
        <w:t>дисграфия</w:t>
      </w:r>
      <w:proofErr w:type="spellEnd"/>
      <w:r w:rsidRPr="00CB17AD">
        <w:rPr>
          <w:rFonts w:ascii="a_Monumento" w:hAnsi="a_Monumento" w:cs="Times New Roman"/>
          <w:sz w:val="28"/>
          <w:szCs w:val="28"/>
        </w:rPr>
        <w:t xml:space="preserve"> (зрительная по другой терминологии) обусловлена неустойчивостью зрительных впечатлений и представлений. Чтобы научиться читать и писать необходимо зрение на буквы – </w:t>
      </w:r>
      <w:proofErr w:type="gramStart"/>
      <w:r w:rsidRPr="00CB17AD">
        <w:rPr>
          <w:rFonts w:ascii="a_Monumento" w:hAnsi="a_Monumento" w:cs="Times New Roman"/>
          <w:sz w:val="28"/>
          <w:szCs w:val="28"/>
        </w:rPr>
        <w:t>буквенный</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гнозис</w:t>
      </w:r>
      <w:proofErr w:type="spellEnd"/>
      <w:r w:rsidRPr="00CB17AD">
        <w:rPr>
          <w:rFonts w:ascii="a_Monumento" w:hAnsi="a_Monumento" w:cs="Times New Roman"/>
          <w:sz w:val="28"/>
          <w:szCs w:val="28"/>
        </w:rPr>
        <w:t xml:space="preserve">. Буква отличается от любого другого </w:t>
      </w:r>
      <w:proofErr w:type="gramStart"/>
      <w:r w:rsidRPr="00CB17AD">
        <w:rPr>
          <w:rFonts w:ascii="a_Monumento" w:hAnsi="a_Monumento" w:cs="Times New Roman"/>
          <w:sz w:val="28"/>
          <w:szCs w:val="28"/>
        </w:rPr>
        <w:t>рисунка</w:t>
      </w:r>
      <w:proofErr w:type="gramEnd"/>
      <w:r w:rsidRPr="00CB17AD">
        <w:rPr>
          <w:rFonts w:ascii="a_Monumento" w:hAnsi="a_Monumento" w:cs="Times New Roman"/>
          <w:sz w:val="28"/>
          <w:szCs w:val="28"/>
        </w:rPr>
        <w:t xml:space="preserve"> прежде всего своей условностью, она никак не связана по смыслу с тем звуком, который обозначает. В истории человечества буквы приобрели такое большое значение, что в мозге, в его левом полушарии, выделилась специальная область, отвечающая за букву. Нарушение буквенного </w:t>
      </w:r>
      <w:proofErr w:type="spellStart"/>
      <w:r w:rsidRPr="00CB17AD">
        <w:rPr>
          <w:rFonts w:ascii="a_Monumento" w:hAnsi="a_Monumento" w:cs="Times New Roman"/>
          <w:sz w:val="28"/>
          <w:szCs w:val="28"/>
        </w:rPr>
        <w:t>гнозиса</w:t>
      </w:r>
      <w:proofErr w:type="spellEnd"/>
      <w:r w:rsidRPr="00CB17AD">
        <w:rPr>
          <w:rFonts w:ascii="a_Monumento" w:hAnsi="a_Monumento" w:cs="Times New Roman"/>
          <w:sz w:val="28"/>
          <w:szCs w:val="28"/>
        </w:rPr>
        <w:t xml:space="preserve">, пространственных представлений проявляется в трудностях усвоения букв, их заменах и искажениях на письме и при чтении. Смешиваются и </w:t>
      </w:r>
      <w:proofErr w:type="spellStart"/>
      <w:r w:rsidRPr="00CB17AD">
        <w:rPr>
          <w:rFonts w:ascii="a_Monumento" w:hAnsi="a_Monumento" w:cs="Times New Roman"/>
          <w:sz w:val="28"/>
          <w:szCs w:val="28"/>
        </w:rPr>
        <w:t>взаимозаменяются</w:t>
      </w:r>
      <w:proofErr w:type="spellEnd"/>
      <w:r w:rsidRPr="00CB17AD">
        <w:rPr>
          <w:rFonts w:ascii="a_Monumento" w:hAnsi="a_Monumento" w:cs="Times New Roman"/>
          <w:sz w:val="28"/>
          <w:szCs w:val="28"/>
        </w:rPr>
        <w:t xml:space="preserve"> похожие по рисунку буквы (</w:t>
      </w:r>
      <w:proofErr w:type="gramStart"/>
      <w:r w:rsidRPr="00CB17AD">
        <w:rPr>
          <w:rFonts w:ascii="a_Monumento" w:hAnsi="a_Monumento" w:cs="Times New Roman"/>
          <w:sz w:val="28"/>
          <w:szCs w:val="28"/>
        </w:rPr>
        <w:t>З</w:t>
      </w:r>
      <w:proofErr w:type="gramEnd"/>
      <w:r w:rsidRPr="00CB17AD">
        <w:rPr>
          <w:rFonts w:ascii="a_Monumento" w:hAnsi="a_Monumento" w:cs="Times New Roman"/>
          <w:sz w:val="28"/>
          <w:szCs w:val="28"/>
        </w:rPr>
        <w:t xml:space="preserve"> - Э, Р - Ь), буквы, отличающиеся дополнительными элементами (Л - Д, З - В), буквы, состоящие из одинаковых, но различно расположенных в пространстве элементов (Н – П – И, Т – Г).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Дети, которым трудно запомнить букву зрительно, могут перевернуть букву, пропустить или добавить лишний крючок. К </w:t>
      </w:r>
      <w:proofErr w:type="gramStart"/>
      <w:r w:rsidRPr="00CB17AD">
        <w:rPr>
          <w:rFonts w:ascii="a_Monumento" w:hAnsi="a_Monumento" w:cs="Times New Roman"/>
          <w:sz w:val="28"/>
          <w:szCs w:val="28"/>
        </w:rPr>
        <w:lastRenderedPageBreak/>
        <w:t>оптическим</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дисграфиям</w:t>
      </w:r>
      <w:proofErr w:type="spellEnd"/>
      <w:r w:rsidRPr="00CB17AD">
        <w:rPr>
          <w:rFonts w:ascii="a_Monumento" w:hAnsi="a_Monumento" w:cs="Times New Roman"/>
          <w:sz w:val="28"/>
          <w:szCs w:val="28"/>
        </w:rPr>
        <w:t xml:space="preserve"> относятся и зеркальные перевороты букв. Зеркальное письмо чаще встречается у левшей, которые могут прочитать, написать и скопировать букву, цифру или слово равновероятно в любом направлении. </w:t>
      </w:r>
    </w:p>
    <w:p w:rsidR="00DA548D" w:rsidRDefault="00DA548D" w:rsidP="00A76730">
      <w:pPr>
        <w:spacing w:after="0" w:line="240" w:lineRule="auto"/>
        <w:ind w:firstLine="567"/>
        <w:jc w:val="center"/>
        <w:rPr>
          <w:rFonts w:ascii="a_Monumento" w:hAnsi="a_Monumento" w:cs="Times New Roman"/>
          <w:b/>
          <w:bCs/>
          <w:color w:val="00B050"/>
          <w:sz w:val="28"/>
          <w:szCs w:val="28"/>
        </w:rPr>
      </w:pPr>
    </w:p>
    <w:p w:rsidR="00CB17AD" w:rsidRPr="00A76730" w:rsidRDefault="00E143C9" w:rsidP="00A76730">
      <w:pPr>
        <w:spacing w:after="0" w:line="240" w:lineRule="auto"/>
        <w:ind w:firstLine="567"/>
        <w:jc w:val="center"/>
        <w:rPr>
          <w:rFonts w:ascii="a_Monumento" w:hAnsi="a_Monumento" w:cs="Times New Roman"/>
          <w:b/>
          <w:bCs/>
          <w:sz w:val="28"/>
          <w:szCs w:val="28"/>
        </w:rPr>
      </w:pPr>
      <w:r w:rsidRPr="00A76730">
        <w:rPr>
          <w:rFonts w:ascii="a_Monumento" w:hAnsi="a_Monumento" w:cs="Times New Roman"/>
          <w:b/>
          <w:bCs/>
          <w:color w:val="00B050"/>
          <w:sz w:val="28"/>
          <w:szCs w:val="28"/>
        </w:rPr>
        <w:t xml:space="preserve">Кинетическая (моторная) </w:t>
      </w:r>
      <w:proofErr w:type="spellStart"/>
      <w:r w:rsidRPr="00A76730">
        <w:rPr>
          <w:rFonts w:ascii="a_Monumento" w:hAnsi="a_Monumento" w:cs="Times New Roman"/>
          <w:b/>
          <w:bCs/>
          <w:color w:val="00B050"/>
          <w:sz w:val="28"/>
          <w:szCs w:val="28"/>
        </w:rPr>
        <w:t>дислексия</w:t>
      </w:r>
      <w:proofErr w:type="spellEnd"/>
      <w:r w:rsidRPr="00A76730">
        <w:rPr>
          <w:rFonts w:ascii="a_Monumento" w:hAnsi="a_Monumento" w:cs="Times New Roman"/>
          <w:b/>
          <w:bCs/>
          <w:color w:val="00B050"/>
          <w:sz w:val="28"/>
          <w:szCs w:val="28"/>
        </w:rPr>
        <w:t xml:space="preserve"> и </w:t>
      </w:r>
      <w:proofErr w:type="spellStart"/>
      <w:r w:rsidRPr="00A76730">
        <w:rPr>
          <w:rFonts w:ascii="a_Monumento" w:hAnsi="a_Monumento" w:cs="Times New Roman"/>
          <w:b/>
          <w:bCs/>
          <w:color w:val="00B050"/>
          <w:sz w:val="28"/>
          <w:szCs w:val="28"/>
        </w:rPr>
        <w:t>дисграфия</w:t>
      </w:r>
      <w:proofErr w:type="spellEnd"/>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Как самостоятельную, эту форму нарушения письменной речи выделяют не все авторы. Однако</w:t>
      </w:r>
      <w:proofErr w:type="gramStart"/>
      <w:r w:rsidRPr="00CB17AD">
        <w:rPr>
          <w:rFonts w:ascii="a_Monumento" w:hAnsi="a_Monumento" w:cs="Times New Roman"/>
          <w:sz w:val="28"/>
          <w:szCs w:val="28"/>
        </w:rPr>
        <w:t>,</w:t>
      </w:r>
      <w:proofErr w:type="gramEnd"/>
      <w:r w:rsidRPr="00CB17AD">
        <w:rPr>
          <w:rFonts w:ascii="a_Monumento" w:hAnsi="a_Monumento" w:cs="Times New Roman"/>
          <w:sz w:val="28"/>
          <w:szCs w:val="28"/>
        </w:rPr>
        <w:t xml:space="preserve"> многие отмечают нарушения движений глаз в процессе чтения (</w:t>
      </w:r>
      <w:proofErr w:type="spellStart"/>
      <w:r w:rsidRPr="00CB17AD">
        <w:rPr>
          <w:rFonts w:ascii="a_Monumento" w:hAnsi="a_Monumento" w:cs="Times New Roman"/>
          <w:sz w:val="28"/>
          <w:szCs w:val="28"/>
        </w:rPr>
        <w:t>окуломоторную</w:t>
      </w:r>
      <w:proofErr w:type="spell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дислексию</w:t>
      </w:r>
      <w:proofErr w:type="spellEnd"/>
      <w:r w:rsidRPr="00CB17AD">
        <w:rPr>
          <w:rFonts w:ascii="a_Monumento" w:hAnsi="a_Monumento" w:cs="Times New Roman"/>
          <w:sz w:val="28"/>
          <w:szCs w:val="28"/>
        </w:rPr>
        <w:t xml:space="preserve">). Неподвижный взгляд практически не воспринимает сложное по структуре изображение. Всякое сложное восприятие осуществляется с помощью активных, поисковых движений глаза. Перевод взора с буквы на букву, со слова на слово, со строки на строку имеет свои закономерности. Детям не всегда удается овладеть ими беспрепятственно. </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Кинетическая (моторная) </w:t>
      </w:r>
      <w:proofErr w:type="spellStart"/>
      <w:r w:rsidRPr="00CB17AD">
        <w:rPr>
          <w:rFonts w:ascii="a_Monumento" w:hAnsi="a_Monumento" w:cs="Times New Roman"/>
          <w:sz w:val="28"/>
          <w:szCs w:val="28"/>
        </w:rPr>
        <w:t>дисграфия</w:t>
      </w:r>
      <w:proofErr w:type="spellEnd"/>
      <w:r w:rsidRPr="00CB17AD">
        <w:rPr>
          <w:rFonts w:ascii="a_Monumento" w:hAnsi="a_Monumento" w:cs="Times New Roman"/>
          <w:sz w:val="28"/>
          <w:szCs w:val="28"/>
        </w:rPr>
        <w:t xml:space="preserve"> обусловлена определенными требованиями к движению руки, если они не соблюдаются, возникают характерные трудности движения руки во время письма. </w:t>
      </w:r>
    </w:p>
    <w:p w:rsidR="00CB17AD" w:rsidRPr="00CB17AD" w:rsidRDefault="00CB17AD" w:rsidP="00CB17AD">
      <w:pPr>
        <w:spacing w:after="0" w:line="240" w:lineRule="auto"/>
        <w:ind w:firstLine="567"/>
        <w:jc w:val="both"/>
        <w:rPr>
          <w:rFonts w:ascii="a_Monumento" w:hAnsi="a_Monumento" w:cs="Times New Roman"/>
          <w:sz w:val="28"/>
          <w:szCs w:val="28"/>
        </w:rPr>
      </w:pPr>
    </w:p>
    <w:p w:rsidR="00CB17AD" w:rsidRPr="00A76730" w:rsidRDefault="00E143C9" w:rsidP="00A76730">
      <w:pPr>
        <w:spacing w:after="0" w:line="240" w:lineRule="auto"/>
        <w:ind w:firstLine="567"/>
        <w:jc w:val="center"/>
        <w:rPr>
          <w:rFonts w:ascii="a_Monumento" w:hAnsi="a_Monumento" w:cs="Times New Roman"/>
          <w:color w:val="00B050"/>
          <w:sz w:val="28"/>
          <w:szCs w:val="28"/>
        </w:rPr>
      </w:pPr>
      <w:proofErr w:type="spellStart"/>
      <w:r w:rsidRPr="00A76730">
        <w:rPr>
          <w:rFonts w:ascii="a_Monumento" w:hAnsi="a_Monumento" w:cs="Times New Roman"/>
          <w:b/>
          <w:bCs/>
          <w:color w:val="00B050"/>
          <w:sz w:val="28"/>
          <w:szCs w:val="28"/>
        </w:rPr>
        <w:t>Дизорфография</w:t>
      </w:r>
      <w:proofErr w:type="spellEnd"/>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По поводу правомерности отнесения </w:t>
      </w:r>
      <w:proofErr w:type="spellStart"/>
      <w:r w:rsidRPr="00CB17AD">
        <w:rPr>
          <w:rFonts w:ascii="a_Monumento" w:hAnsi="a_Monumento" w:cs="Times New Roman"/>
          <w:sz w:val="28"/>
          <w:szCs w:val="28"/>
        </w:rPr>
        <w:t>дизорфографии</w:t>
      </w:r>
      <w:proofErr w:type="spellEnd"/>
      <w:r w:rsidRPr="00CB17AD">
        <w:rPr>
          <w:rFonts w:ascii="a_Monumento" w:hAnsi="a_Monumento" w:cs="Times New Roman"/>
          <w:sz w:val="28"/>
          <w:szCs w:val="28"/>
        </w:rPr>
        <w:t xml:space="preserve"> к </w:t>
      </w:r>
      <w:proofErr w:type="spellStart"/>
      <w:r w:rsidRPr="00CB17AD">
        <w:rPr>
          <w:rFonts w:ascii="a_Monumento" w:hAnsi="a_Monumento" w:cs="Times New Roman"/>
          <w:sz w:val="28"/>
          <w:szCs w:val="28"/>
        </w:rPr>
        <w:t>дисграфии</w:t>
      </w:r>
      <w:proofErr w:type="spellEnd"/>
      <w:r w:rsidRPr="00CB17AD">
        <w:rPr>
          <w:rFonts w:ascii="a_Monumento" w:hAnsi="a_Monumento" w:cs="Times New Roman"/>
          <w:sz w:val="28"/>
          <w:szCs w:val="28"/>
        </w:rPr>
        <w:t xml:space="preserve"> тоже нет единства мнений. В настоящее время это наименее изученная категория нарушений письма. Считается, что при </w:t>
      </w:r>
      <w:proofErr w:type="spellStart"/>
      <w:r w:rsidRPr="00CB17AD">
        <w:rPr>
          <w:rFonts w:ascii="a_Monumento" w:hAnsi="a_Monumento" w:cs="Times New Roman"/>
          <w:sz w:val="28"/>
          <w:szCs w:val="28"/>
        </w:rPr>
        <w:t>дизорфографии</w:t>
      </w:r>
      <w:proofErr w:type="spellEnd"/>
      <w:r w:rsidRPr="00CB17AD">
        <w:rPr>
          <w:rFonts w:ascii="a_Monumento" w:hAnsi="a_Monumento" w:cs="Times New Roman"/>
          <w:sz w:val="28"/>
          <w:szCs w:val="28"/>
        </w:rPr>
        <w:t xml:space="preserve"> у ребенка отсутствует «чутье» на орфограммы, на странице он может допустить от 15 до 60 ошибок. Ребенок не может определить, где именно нужно применить хорошо известное ему правило, не может обнаружить ошибку и тем более ее исправить. Иначе говоря, «правил</w:t>
      </w:r>
      <w:r w:rsidR="00CB17AD" w:rsidRPr="00CB17AD">
        <w:rPr>
          <w:rFonts w:ascii="a_Monumento" w:hAnsi="a_Monumento" w:cs="Times New Roman"/>
          <w:sz w:val="28"/>
          <w:szCs w:val="28"/>
        </w:rPr>
        <w:t>а знает, а применить не может».</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Обнаружение орфограмм и решение орфографической задачи требует владения морфологическим анализом слов, достаточного лексического запаса, способности выбирать необходимые проверочные слова по формально грамматическим признакам. Трудности в овладении орфографическими умениями отмечаются не только в начальный период обучения, но</w:t>
      </w:r>
      <w:r w:rsidR="00CB17AD" w:rsidRPr="00CB17AD">
        <w:rPr>
          <w:rFonts w:ascii="a_Monumento" w:hAnsi="a_Monumento" w:cs="Times New Roman"/>
          <w:sz w:val="28"/>
          <w:szCs w:val="28"/>
        </w:rPr>
        <w:t xml:space="preserve"> и в средних и старших классах.</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Наиболее частыми являются ошибки на правила, которые изучаются в начальной школе. Особый род </w:t>
      </w:r>
      <w:proofErr w:type="spellStart"/>
      <w:r w:rsidRPr="00CB17AD">
        <w:rPr>
          <w:rFonts w:ascii="a_Monumento" w:hAnsi="a_Monumento" w:cs="Times New Roman"/>
          <w:sz w:val="28"/>
          <w:szCs w:val="28"/>
        </w:rPr>
        <w:t>дизорфографии</w:t>
      </w:r>
      <w:proofErr w:type="spellEnd"/>
      <w:r w:rsidRPr="00CB17AD">
        <w:rPr>
          <w:rFonts w:ascii="a_Monumento" w:hAnsi="a_Monumento" w:cs="Times New Roman"/>
          <w:sz w:val="28"/>
          <w:szCs w:val="28"/>
        </w:rPr>
        <w:t xml:space="preserve"> представляет собой стойкая неспособность овладеть синтаксическими правилами на письме, т.е. пунктуацией. Дети с </w:t>
      </w:r>
      <w:proofErr w:type="spellStart"/>
      <w:r w:rsidRPr="00CB17AD">
        <w:rPr>
          <w:rFonts w:ascii="a_Monumento" w:hAnsi="a_Monumento" w:cs="Times New Roman"/>
          <w:sz w:val="28"/>
          <w:szCs w:val="28"/>
        </w:rPr>
        <w:t>дизорфографией</w:t>
      </w:r>
      <w:proofErr w:type="spellEnd"/>
      <w:r w:rsidRPr="00CB17AD">
        <w:rPr>
          <w:rFonts w:ascii="a_Monumento" w:hAnsi="a_Monumento" w:cs="Times New Roman"/>
          <w:sz w:val="28"/>
          <w:szCs w:val="28"/>
        </w:rPr>
        <w:t xml:space="preserve"> особенно нуждаются в логопедической помощи. Без нее они часто оказываются в числе </w:t>
      </w:r>
      <w:proofErr w:type="gramStart"/>
      <w:r w:rsidRPr="00CB17AD">
        <w:rPr>
          <w:rFonts w:ascii="a_Monumento" w:hAnsi="a_Monumento" w:cs="Times New Roman"/>
          <w:sz w:val="28"/>
          <w:szCs w:val="28"/>
        </w:rPr>
        <w:t>неуспевающих</w:t>
      </w:r>
      <w:proofErr w:type="gramEnd"/>
      <w:r w:rsidRPr="00CB17AD">
        <w:rPr>
          <w:rFonts w:ascii="a_Monumento" w:hAnsi="a_Monumento" w:cs="Times New Roman"/>
          <w:sz w:val="28"/>
          <w:szCs w:val="28"/>
        </w:rPr>
        <w:t xml:space="preserve"> по всем предметам. </w:t>
      </w:r>
    </w:p>
    <w:p w:rsidR="00CB17AD" w:rsidRPr="00CB17AD" w:rsidRDefault="00CB17AD" w:rsidP="00CB17AD">
      <w:pPr>
        <w:spacing w:after="0" w:line="240" w:lineRule="auto"/>
        <w:ind w:firstLine="567"/>
        <w:jc w:val="both"/>
        <w:rPr>
          <w:rFonts w:ascii="a_Monumento" w:hAnsi="a_Monumento" w:cs="Times New Roman"/>
          <w:sz w:val="28"/>
          <w:szCs w:val="28"/>
        </w:rPr>
      </w:pPr>
    </w:p>
    <w:p w:rsidR="00CB17AD" w:rsidRPr="00A76730" w:rsidRDefault="00E143C9" w:rsidP="00A76730">
      <w:pPr>
        <w:spacing w:after="0" w:line="240" w:lineRule="auto"/>
        <w:ind w:firstLine="567"/>
        <w:jc w:val="center"/>
        <w:rPr>
          <w:rFonts w:ascii="a_Monumento" w:hAnsi="a_Monumento" w:cs="Times New Roman"/>
          <w:color w:val="00B050"/>
          <w:sz w:val="28"/>
          <w:szCs w:val="28"/>
        </w:rPr>
      </w:pPr>
      <w:r w:rsidRPr="00A76730">
        <w:rPr>
          <w:rFonts w:ascii="a_Monumento" w:hAnsi="a_Monumento" w:cs="Times New Roman"/>
          <w:b/>
          <w:bCs/>
          <w:color w:val="00B050"/>
          <w:sz w:val="28"/>
          <w:szCs w:val="28"/>
        </w:rPr>
        <w:t xml:space="preserve">Вторичная (неспецифическая) </w:t>
      </w:r>
      <w:proofErr w:type="spellStart"/>
      <w:r w:rsidRPr="00A76730">
        <w:rPr>
          <w:rFonts w:ascii="a_Monumento" w:hAnsi="a_Monumento" w:cs="Times New Roman"/>
          <w:b/>
          <w:bCs/>
          <w:color w:val="00B050"/>
          <w:sz w:val="28"/>
          <w:szCs w:val="28"/>
        </w:rPr>
        <w:t>дислексия</w:t>
      </w:r>
      <w:proofErr w:type="spellEnd"/>
      <w:r w:rsidRPr="00A76730">
        <w:rPr>
          <w:rFonts w:ascii="a_Monumento" w:hAnsi="a_Monumento" w:cs="Times New Roman"/>
          <w:b/>
          <w:bCs/>
          <w:color w:val="00B050"/>
          <w:sz w:val="28"/>
          <w:szCs w:val="28"/>
        </w:rPr>
        <w:t xml:space="preserve"> и </w:t>
      </w:r>
      <w:proofErr w:type="spellStart"/>
      <w:r w:rsidRPr="00A76730">
        <w:rPr>
          <w:rFonts w:ascii="a_Monumento" w:hAnsi="a_Monumento" w:cs="Times New Roman"/>
          <w:b/>
          <w:bCs/>
          <w:color w:val="00B050"/>
          <w:sz w:val="28"/>
          <w:szCs w:val="28"/>
        </w:rPr>
        <w:t>дисграфия</w:t>
      </w:r>
      <w:proofErr w:type="spellEnd"/>
      <w:r w:rsidRPr="00A76730">
        <w:rPr>
          <w:rFonts w:ascii="a_Monumento" w:hAnsi="a_Monumento" w:cs="Times New Roman"/>
          <w:b/>
          <w:bCs/>
          <w:color w:val="00B050"/>
          <w:sz w:val="28"/>
          <w:szCs w:val="28"/>
        </w:rPr>
        <w:t>.</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Все эти виды </w:t>
      </w:r>
      <w:proofErr w:type="spellStart"/>
      <w:r w:rsidRPr="00CB17AD">
        <w:rPr>
          <w:rFonts w:ascii="a_Monumento" w:hAnsi="a_Monumento" w:cs="Times New Roman"/>
          <w:sz w:val="28"/>
          <w:szCs w:val="28"/>
        </w:rPr>
        <w:t>дисграфий</w:t>
      </w:r>
      <w:proofErr w:type="spellEnd"/>
      <w:r w:rsidRPr="00CB17AD">
        <w:rPr>
          <w:rFonts w:ascii="a_Monumento" w:hAnsi="a_Monumento" w:cs="Times New Roman"/>
          <w:sz w:val="28"/>
          <w:szCs w:val="28"/>
        </w:rPr>
        <w:t xml:space="preserve"> являются первичными, т.к. обусловлены нарушением одной из базисных для письменной речи предпосылок. Отличительной особенностью вторичных нарушений чтения и письма является отсутствие специфических предпосылок к ним. Такие дети </w:t>
      </w:r>
      <w:r w:rsidRPr="00CB17AD">
        <w:rPr>
          <w:rFonts w:ascii="a_Monumento" w:hAnsi="a_Monumento" w:cs="Times New Roman"/>
          <w:sz w:val="28"/>
          <w:szCs w:val="28"/>
        </w:rPr>
        <w:lastRenderedPageBreak/>
        <w:t xml:space="preserve">легко дифференцируют фонемы, ориентируются в </w:t>
      </w:r>
      <w:proofErr w:type="spellStart"/>
      <w:proofErr w:type="gramStart"/>
      <w:r w:rsidRPr="00CB17AD">
        <w:rPr>
          <w:rFonts w:ascii="a_Monumento" w:hAnsi="a_Monumento" w:cs="Times New Roman"/>
          <w:sz w:val="28"/>
          <w:szCs w:val="28"/>
        </w:rPr>
        <w:t>звуко-буквенном</w:t>
      </w:r>
      <w:proofErr w:type="spellEnd"/>
      <w:proofErr w:type="gramEnd"/>
      <w:r w:rsidRPr="00CB17AD">
        <w:rPr>
          <w:rFonts w:ascii="a_Monumento" w:hAnsi="a_Monumento" w:cs="Times New Roman"/>
          <w:sz w:val="28"/>
          <w:szCs w:val="28"/>
        </w:rPr>
        <w:t xml:space="preserve"> анализе слова, узнают сложные зрительные изображения, у них нет ограничений в движениях. </w:t>
      </w:r>
    </w:p>
    <w:p w:rsidR="00CB17AD" w:rsidRPr="00CB17AD" w:rsidRDefault="00E143C9" w:rsidP="00CB17AD">
      <w:pPr>
        <w:spacing w:after="0" w:line="240" w:lineRule="auto"/>
        <w:ind w:firstLine="567"/>
        <w:jc w:val="both"/>
        <w:rPr>
          <w:rFonts w:ascii="a_Monumento" w:hAnsi="a_Monumento" w:cs="Times New Roman"/>
          <w:sz w:val="28"/>
          <w:szCs w:val="28"/>
        </w:rPr>
      </w:pPr>
      <w:proofErr w:type="gramStart"/>
      <w:r w:rsidRPr="00CB17AD">
        <w:rPr>
          <w:rFonts w:ascii="a_Monumento" w:hAnsi="a_Monumento" w:cs="Times New Roman"/>
          <w:sz w:val="28"/>
          <w:szCs w:val="28"/>
        </w:rPr>
        <w:t xml:space="preserve">В возникновении вторичных </w:t>
      </w:r>
      <w:proofErr w:type="spellStart"/>
      <w:r w:rsidRPr="00CB17AD">
        <w:rPr>
          <w:rFonts w:ascii="a_Monumento" w:hAnsi="a_Monumento" w:cs="Times New Roman"/>
          <w:sz w:val="28"/>
          <w:szCs w:val="28"/>
        </w:rPr>
        <w:t>дислексий</w:t>
      </w:r>
      <w:proofErr w:type="spellEnd"/>
      <w:r w:rsidRPr="00CB17AD">
        <w:rPr>
          <w:rFonts w:ascii="a_Monumento" w:hAnsi="a_Monumento" w:cs="Times New Roman"/>
          <w:sz w:val="28"/>
          <w:szCs w:val="28"/>
        </w:rPr>
        <w:t xml:space="preserve"> и </w:t>
      </w:r>
      <w:proofErr w:type="spellStart"/>
      <w:r w:rsidRPr="00CB17AD">
        <w:rPr>
          <w:rFonts w:ascii="a_Monumento" w:hAnsi="a_Monumento" w:cs="Times New Roman"/>
          <w:sz w:val="28"/>
          <w:szCs w:val="28"/>
        </w:rPr>
        <w:t>дисграфий</w:t>
      </w:r>
      <w:proofErr w:type="spellEnd"/>
      <w:r w:rsidRPr="00CB17AD">
        <w:rPr>
          <w:rFonts w:ascii="a_Monumento" w:hAnsi="a_Monumento" w:cs="Times New Roman"/>
          <w:sz w:val="28"/>
          <w:szCs w:val="28"/>
        </w:rPr>
        <w:t xml:space="preserve"> существенную роль играют дефицит произвольной концентрации, переключения и распределения внимания.</w:t>
      </w:r>
      <w:proofErr w:type="gramEnd"/>
      <w:r w:rsidRPr="00CB17AD">
        <w:rPr>
          <w:rFonts w:ascii="a_Monumento" w:hAnsi="a_Monumento" w:cs="Times New Roman"/>
          <w:sz w:val="28"/>
          <w:szCs w:val="28"/>
        </w:rPr>
        <w:t xml:space="preserve"> Плохая </w:t>
      </w:r>
      <w:proofErr w:type="spellStart"/>
      <w:proofErr w:type="gramStart"/>
      <w:r w:rsidRPr="00CB17AD">
        <w:rPr>
          <w:rFonts w:ascii="a_Monumento" w:hAnsi="a_Monumento" w:cs="Times New Roman"/>
          <w:sz w:val="28"/>
          <w:szCs w:val="28"/>
        </w:rPr>
        <w:t>слухо-речевая</w:t>
      </w:r>
      <w:proofErr w:type="spellEnd"/>
      <w:proofErr w:type="gramEnd"/>
      <w:r w:rsidRPr="00CB17AD">
        <w:rPr>
          <w:rFonts w:ascii="a_Monumento" w:hAnsi="a_Monumento" w:cs="Times New Roman"/>
          <w:sz w:val="28"/>
          <w:szCs w:val="28"/>
        </w:rPr>
        <w:t xml:space="preserve"> память мешает запомнить прочитанный или диктуемый текст и правильно воспроизвести его. </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Особое значение имеет темп деятельности во время письма и чтения. Дети, которые по каким-либо причинам, не успевают писать и читать в заданном темпе, торопясь выполнить задание, делают самые разнообразные ошибки. Можно </w:t>
      </w:r>
      <w:proofErr w:type="spellStart"/>
      <w:r w:rsidRPr="00CB17AD">
        <w:rPr>
          <w:rFonts w:ascii="a_Monumento" w:hAnsi="a_Monumento" w:cs="Times New Roman"/>
          <w:sz w:val="28"/>
          <w:szCs w:val="28"/>
        </w:rPr>
        <w:t>подумать</w:t>
      </w:r>
      <w:proofErr w:type="gramStart"/>
      <w:r w:rsidRPr="00CB17AD">
        <w:rPr>
          <w:rFonts w:ascii="a_Monumento" w:hAnsi="a_Monumento" w:cs="Times New Roman"/>
          <w:sz w:val="28"/>
          <w:szCs w:val="28"/>
        </w:rPr>
        <w:t>,ч</w:t>
      </w:r>
      <w:proofErr w:type="gramEnd"/>
      <w:r w:rsidRPr="00CB17AD">
        <w:rPr>
          <w:rFonts w:ascii="a_Monumento" w:hAnsi="a_Monumento" w:cs="Times New Roman"/>
          <w:sz w:val="28"/>
          <w:szCs w:val="28"/>
        </w:rPr>
        <w:t>то</w:t>
      </w:r>
      <w:proofErr w:type="spellEnd"/>
      <w:r w:rsidRPr="00CB17AD">
        <w:rPr>
          <w:rFonts w:ascii="a_Monumento" w:hAnsi="a_Monumento" w:cs="Times New Roman"/>
          <w:sz w:val="28"/>
          <w:szCs w:val="28"/>
        </w:rPr>
        <w:t xml:space="preserve"> у них присутствуют все виды </w:t>
      </w:r>
      <w:proofErr w:type="spellStart"/>
      <w:r w:rsidRPr="00CB17AD">
        <w:rPr>
          <w:rFonts w:ascii="a_Monumento" w:hAnsi="a_Monumento" w:cs="Times New Roman"/>
          <w:sz w:val="28"/>
          <w:szCs w:val="28"/>
        </w:rPr>
        <w:t>дислексий</w:t>
      </w:r>
      <w:proofErr w:type="spellEnd"/>
      <w:r w:rsidRPr="00CB17AD">
        <w:rPr>
          <w:rFonts w:ascii="a_Monumento" w:hAnsi="a_Monumento" w:cs="Times New Roman"/>
          <w:sz w:val="28"/>
          <w:szCs w:val="28"/>
        </w:rPr>
        <w:t xml:space="preserve"> и </w:t>
      </w:r>
      <w:proofErr w:type="spellStart"/>
      <w:r w:rsidRPr="00CB17AD">
        <w:rPr>
          <w:rFonts w:ascii="a_Monumento" w:hAnsi="a_Monumento" w:cs="Times New Roman"/>
          <w:sz w:val="28"/>
          <w:szCs w:val="28"/>
        </w:rPr>
        <w:t>дисграфий</w:t>
      </w:r>
      <w:proofErr w:type="spellEnd"/>
      <w:r w:rsidRPr="00CB17AD">
        <w:rPr>
          <w:rFonts w:ascii="a_Monumento" w:hAnsi="a_Monumento" w:cs="Times New Roman"/>
          <w:sz w:val="28"/>
          <w:szCs w:val="28"/>
        </w:rPr>
        <w:t xml:space="preserve"> сразу. Однако</w:t>
      </w:r>
      <w:proofErr w:type="gramStart"/>
      <w:r w:rsidRPr="00CB17AD">
        <w:rPr>
          <w:rFonts w:ascii="a_Monumento" w:hAnsi="a_Monumento" w:cs="Times New Roman"/>
          <w:sz w:val="28"/>
          <w:szCs w:val="28"/>
        </w:rPr>
        <w:t>,</w:t>
      </w:r>
      <w:proofErr w:type="gramEnd"/>
      <w:r w:rsidRPr="00CB17AD">
        <w:rPr>
          <w:rFonts w:ascii="a_Monumento" w:hAnsi="a_Monumento" w:cs="Times New Roman"/>
          <w:sz w:val="28"/>
          <w:szCs w:val="28"/>
        </w:rPr>
        <w:t xml:space="preserve"> при снижении темпа эти дети достаточно хорошо читают и пишут. </w:t>
      </w:r>
    </w:p>
    <w:p w:rsidR="00CB17AD" w:rsidRPr="00CB17AD" w:rsidRDefault="00CB17AD" w:rsidP="00CB17AD">
      <w:pPr>
        <w:spacing w:after="0" w:line="240" w:lineRule="auto"/>
        <w:ind w:firstLine="567"/>
        <w:jc w:val="both"/>
        <w:rPr>
          <w:rFonts w:ascii="a_Monumento" w:hAnsi="a_Monumento" w:cs="Times New Roman"/>
          <w:sz w:val="28"/>
          <w:szCs w:val="28"/>
        </w:rPr>
      </w:pPr>
    </w:p>
    <w:p w:rsidR="00CB17AD" w:rsidRDefault="00A76730" w:rsidP="00A76730">
      <w:pPr>
        <w:spacing w:after="0" w:line="240" w:lineRule="auto"/>
        <w:ind w:firstLine="567"/>
        <w:jc w:val="center"/>
        <w:rPr>
          <w:rFonts w:ascii="a_Monumento" w:hAnsi="a_Monumento" w:cs="Times New Roman"/>
          <w:b/>
          <w:color w:val="0070C0"/>
          <w:sz w:val="28"/>
          <w:szCs w:val="28"/>
        </w:rPr>
      </w:pPr>
      <w:r w:rsidRPr="00A76730">
        <w:rPr>
          <w:rFonts w:ascii="a_Monumento" w:hAnsi="a_Monumento" w:cs="Times New Roman"/>
          <w:b/>
          <w:color w:val="0070C0"/>
          <w:sz w:val="28"/>
          <w:szCs w:val="28"/>
        </w:rPr>
        <w:t>СОВЕТЫ РОДИТЕЛЯМ!</w:t>
      </w:r>
    </w:p>
    <w:p w:rsidR="00A76730" w:rsidRPr="00A76730" w:rsidRDefault="00A76730" w:rsidP="00A76730">
      <w:pPr>
        <w:spacing w:after="0" w:line="240" w:lineRule="auto"/>
        <w:ind w:firstLine="567"/>
        <w:jc w:val="center"/>
        <w:rPr>
          <w:rFonts w:ascii="a_Monumento" w:hAnsi="a_Monumento" w:cs="Times New Roman"/>
          <w:b/>
          <w:color w:val="0070C0"/>
          <w:sz w:val="28"/>
          <w:szCs w:val="28"/>
        </w:rPr>
      </w:pPr>
    </w:p>
    <w:p w:rsidR="00CB17AD" w:rsidRPr="00CB17AD" w:rsidRDefault="00DA548D" w:rsidP="00CB17AD">
      <w:pPr>
        <w:spacing w:after="0" w:line="240" w:lineRule="auto"/>
        <w:ind w:firstLine="567"/>
        <w:jc w:val="both"/>
        <w:rPr>
          <w:rFonts w:ascii="a_Monumento" w:hAnsi="a_Monumento" w:cs="Times New Roman"/>
          <w:sz w:val="28"/>
          <w:szCs w:val="28"/>
        </w:rPr>
      </w:pPr>
      <w:r>
        <w:rPr>
          <w:rFonts w:ascii="a_Monumento" w:hAnsi="a_Monumento" w:cs="Times New Roman"/>
          <w:noProof/>
          <w:sz w:val="28"/>
          <w:szCs w:val="28"/>
          <w:lang w:eastAsia="ru-RU"/>
        </w:rPr>
        <w:drawing>
          <wp:anchor distT="0" distB="0" distL="114300" distR="114300" simplePos="0" relativeHeight="251662336" behindDoc="0" locked="0" layoutInCell="1" allowOverlap="1">
            <wp:simplePos x="0" y="0"/>
            <wp:positionH relativeFrom="column">
              <wp:posOffset>3970020</wp:posOffset>
            </wp:positionH>
            <wp:positionV relativeFrom="paragraph">
              <wp:posOffset>26670</wp:posOffset>
            </wp:positionV>
            <wp:extent cx="2371725" cy="1733550"/>
            <wp:effectExtent l="19050" t="0" r="9525" b="0"/>
            <wp:wrapThrough wrapText="bothSides">
              <wp:wrapPolygon edited="0">
                <wp:start x="-173" y="0"/>
                <wp:lineTo x="-173" y="21363"/>
                <wp:lineTo x="21687" y="21363"/>
                <wp:lineTo x="21687" y="0"/>
                <wp:lineTo x="-173" y="0"/>
              </wp:wrapPolygon>
            </wp:wrapThrough>
            <wp:docPr id="2" name="Рисунок 13" descr="http://go.imgsmail.ru/imgpreview?u=http%3A//www.vse-pro-detey.ru/wp-content/uploads/2010/01/d0bad0b0d0ba-d0bed0bfd180d0b5d0b4d0b5d0bbd0b8d182d18c-d180d0b5d0b1d0b5d0bdd0bed0ba-d0bbd0b5d0b2d188d0b0-d0b8d0bbd0b8-d0bfd180d0b0d0b2-300x220.jpg&amp;mb=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imgsmail.ru/imgpreview?u=http%3A//www.vse-pro-detey.ru/wp-content/uploads/2010/01/d0bad0b0d0ba-d0bed0bfd180d0b5d0b4d0b5d0bbd0b8d182d18c-d180d0b5d0b1d0b5d0bdd0bed0ba-d0bbd0b5d0b2d188d0b0-d0b8d0bbd0b8-d0bfd180d0b0d0b2-300x220.jpg&amp;mb=88"/>
                    <pic:cNvPicPr>
                      <a:picLocks noChangeAspect="1" noChangeArrowheads="1"/>
                    </pic:cNvPicPr>
                  </pic:nvPicPr>
                  <pic:blipFill>
                    <a:blip r:embed="rId5" cstate="print"/>
                    <a:srcRect/>
                    <a:stretch>
                      <a:fillRect/>
                    </a:stretch>
                  </pic:blipFill>
                  <pic:spPr bwMode="auto">
                    <a:xfrm>
                      <a:off x="0" y="0"/>
                      <a:ext cx="2371725" cy="1733550"/>
                    </a:xfrm>
                    <a:prstGeom prst="rect">
                      <a:avLst/>
                    </a:prstGeom>
                    <a:noFill/>
                    <a:ln w="9525">
                      <a:noFill/>
                      <a:miter lim="800000"/>
                      <a:headEnd/>
                      <a:tailEnd/>
                    </a:ln>
                  </pic:spPr>
                </pic:pic>
              </a:graphicData>
            </a:graphic>
          </wp:anchor>
        </w:drawing>
      </w:r>
      <w:r w:rsidR="00CB17AD" w:rsidRPr="00CB17AD">
        <w:rPr>
          <w:rFonts w:ascii="a_Monumento" w:hAnsi="a_Monumento" w:cs="Times New Roman"/>
          <w:sz w:val="28"/>
          <w:szCs w:val="28"/>
        </w:rPr>
        <w:t xml:space="preserve">1. Если Ваш ребенок левша. </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2. Если он - переученный пра</w:t>
      </w:r>
      <w:r w:rsidR="00CB17AD" w:rsidRPr="00CB17AD">
        <w:rPr>
          <w:rFonts w:ascii="a_Monumento" w:hAnsi="a_Monumento" w:cs="Times New Roman"/>
          <w:sz w:val="28"/>
          <w:szCs w:val="28"/>
        </w:rPr>
        <w:t xml:space="preserve">вша. </w:t>
      </w:r>
    </w:p>
    <w:p w:rsidR="00CB17AD" w:rsidRP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3. Если Ваш ребенок п</w:t>
      </w:r>
      <w:r w:rsidR="00CB17AD" w:rsidRPr="00CB17AD">
        <w:rPr>
          <w:rFonts w:ascii="a_Monumento" w:hAnsi="a_Monumento" w:cs="Times New Roman"/>
          <w:sz w:val="28"/>
          <w:szCs w:val="28"/>
        </w:rPr>
        <w:t xml:space="preserve">осещал логопедическую группу.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4.Если в семье гово</w:t>
      </w:r>
      <w:r w:rsidR="00CB17AD">
        <w:rPr>
          <w:rFonts w:ascii="a_Monumento" w:hAnsi="a_Monumento" w:cs="Times New Roman"/>
          <w:sz w:val="28"/>
          <w:szCs w:val="28"/>
        </w:rPr>
        <w:t xml:space="preserve">рят на двух или более языках.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5. Если Ваш ребенок слишком рано пошел в школу (неоправданно ранее обучение грамоте иногда провоцирует возникновение </w:t>
      </w:r>
      <w:proofErr w:type="spellStart"/>
      <w:r w:rsidRPr="00CB17AD">
        <w:rPr>
          <w:rFonts w:ascii="a_Monumento" w:hAnsi="a_Monumento" w:cs="Times New Roman"/>
          <w:sz w:val="28"/>
          <w:szCs w:val="28"/>
        </w:rPr>
        <w:t>дисграфии</w:t>
      </w:r>
      <w:proofErr w:type="spellEnd"/>
      <w:r w:rsidRPr="00CB17AD">
        <w:rPr>
          <w:rFonts w:ascii="a_Monumento" w:hAnsi="a_Monumento" w:cs="Times New Roman"/>
          <w:sz w:val="28"/>
          <w:szCs w:val="28"/>
        </w:rPr>
        <w:t xml:space="preserve"> и </w:t>
      </w:r>
      <w:proofErr w:type="spellStart"/>
      <w:r w:rsidRPr="00CB17AD">
        <w:rPr>
          <w:rFonts w:ascii="a_Monumento" w:hAnsi="a_Monumento" w:cs="Times New Roman"/>
          <w:sz w:val="28"/>
          <w:szCs w:val="28"/>
        </w:rPr>
        <w:t>дислексии</w:t>
      </w:r>
      <w:proofErr w:type="spellEnd"/>
      <w:r w:rsidRPr="00CB17AD">
        <w:rPr>
          <w:rFonts w:ascii="a_Monumento" w:hAnsi="a_Monumento" w:cs="Times New Roman"/>
          <w:sz w:val="28"/>
          <w:szCs w:val="28"/>
        </w:rPr>
        <w:t xml:space="preserve">.) Происходит это в тех случаях, когда у ребенка еще не наступила психологическая </w:t>
      </w:r>
      <w:r w:rsidR="00CB17AD">
        <w:rPr>
          <w:rFonts w:ascii="a_Monumento" w:hAnsi="a_Monumento" w:cs="Times New Roman"/>
          <w:sz w:val="28"/>
          <w:szCs w:val="28"/>
        </w:rPr>
        <w:t xml:space="preserve">готовность к такому обучению.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6. Если у Вашего ребенка есть п</w:t>
      </w:r>
      <w:r w:rsidR="00CB17AD">
        <w:rPr>
          <w:rFonts w:ascii="a_Monumento" w:hAnsi="a_Monumento" w:cs="Times New Roman"/>
          <w:sz w:val="28"/>
          <w:szCs w:val="28"/>
        </w:rPr>
        <w:t xml:space="preserve">роблемы с памятью, вниманием.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7. Смешение букв по оптическому сходс</w:t>
      </w:r>
      <w:r w:rsidR="00CB17AD">
        <w:rPr>
          <w:rFonts w:ascii="a_Monumento" w:hAnsi="a_Monumento" w:cs="Times New Roman"/>
          <w:sz w:val="28"/>
          <w:szCs w:val="28"/>
        </w:rPr>
        <w:t xml:space="preserve">тву: </w:t>
      </w:r>
      <w:proofErr w:type="spellStart"/>
      <w:r w:rsidR="00CB17AD">
        <w:rPr>
          <w:rFonts w:ascii="a_Monumento" w:hAnsi="a_Monumento" w:cs="Times New Roman"/>
          <w:sz w:val="28"/>
          <w:szCs w:val="28"/>
        </w:rPr>
        <w:t>б-п</w:t>
      </w:r>
      <w:proofErr w:type="spellEnd"/>
      <w:r w:rsidR="00CB17AD">
        <w:rPr>
          <w:rFonts w:ascii="a_Monumento" w:hAnsi="a_Monumento" w:cs="Times New Roman"/>
          <w:sz w:val="28"/>
          <w:szCs w:val="28"/>
        </w:rPr>
        <w:t xml:space="preserve">, </w:t>
      </w:r>
      <w:proofErr w:type="spellStart"/>
      <w:r w:rsidR="00CB17AD">
        <w:rPr>
          <w:rFonts w:ascii="a_Monumento" w:hAnsi="a_Monumento" w:cs="Times New Roman"/>
          <w:sz w:val="28"/>
          <w:szCs w:val="28"/>
        </w:rPr>
        <w:t>т-п</w:t>
      </w:r>
      <w:proofErr w:type="spellEnd"/>
      <w:r w:rsidR="00CB17AD">
        <w:rPr>
          <w:rFonts w:ascii="a_Monumento" w:hAnsi="a_Monumento" w:cs="Times New Roman"/>
          <w:sz w:val="28"/>
          <w:szCs w:val="28"/>
        </w:rPr>
        <w:t xml:space="preserve">, </w:t>
      </w:r>
      <w:proofErr w:type="spellStart"/>
      <w:proofErr w:type="gramStart"/>
      <w:r w:rsidR="00CB17AD">
        <w:rPr>
          <w:rFonts w:ascii="a_Monumento" w:hAnsi="a_Monumento" w:cs="Times New Roman"/>
          <w:sz w:val="28"/>
          <w:szCs w:val="28"/>
        </w:rPr>
        <w:t>а-о</w:t>
      </w:r>
      <w:proofErr w:type="spellEnd"/>
      <w:proofErr w:type="gramEnd"/>
      <w:r w:rsidR="00CB17AD">
        <w:rPr>
          <w:rFonts w:ascii="a_Monumento" w:hAnsi="a_Monumento" w:cs="Times New Roman"/>
          <w:sz w:val="28"/>
          <w:szCs w:val="28"/>
        </w:rPr>
        <w:t xml:space="preserve">, </w:t>
      </w:r>
      <w:proofErr w:type="spellStart"/>
      <w:r w:rsidR="00CB17AD">
        <w:rPr>
          <w:rFonts w:ascii="a_Monumento" w:hAnsi="a_Monumento" w:cs="Times New Roman"/>
          <w:sz w:val="28"/>
          <w:szCs w:val="28"/>
        </w:rPr>
        <w:t>е-з</w:t>
      </w:r>
      <w:proofErr w:type="spellEnd"/>
      <w:r w:rsidR="00CB17AD">
        <w:rPr>
          <w:rFonts w:ascii="a_Monumento" w:hAnsi="a_Monumento" w:cs="Times New Roman"/>
          <w:sz w:val="28"/>
          <w:szCs w:val="28"/>
        </w:rPr>
        <w:t xml:space="preserve">, </w:t>
      </w:r>
      <w:proofErr w:type="spellStart"/>
      <w:r w:rsidR="00CB17AD">
        <w:rPr>
          <w:rFonts w:ascii="a_Monumento" w:hAnsi="a_Monumento" w:cs="Times New Roman"/>
          <w:sz w:val="28"/>
          <w:szCs w:val="28"/>
        </w:rPr>
        <w:t>д-у</w:t>
      </w:r>
      <w:proofErr w:type="spellEnd"/>
      <w:r w:rsidR="00CB17AD">
        <w:rPr>
          <w:rFonts w:ascii="a_Monumento" w:hAnsi="a_Monumento" w:cs="Times New Roman"/>
          <w:sz w:val="28"/>
          <w:szCs w:val="28"/>
        </w:rPr>
        <w:t xml:space="preserve">.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8. Ошибки, вызванные нарушенным произношением, ребенок пишет то, что говор</w:t>
      </w:r>
      <w:r w:rsidR="00CB17AD">
        <w:rPr>
          <w:rFonts w:ascii="a_Monumento" w:hAnsi="a_Monumento" w:cs="Times New Roman"/>
          <w:sz w:val="28"/>
          <w:szCs w:val="28"/>
        </w:rPr>
        <w:t xml:space="preserve">ит: лека (река), </w:t>
      </w:r>
      <w:proofErr w:type="spellStart"/>
      <w:r w:rsidR="00CB17AD">
        <w:rPr>
          <w:rFonts w:ascii="a_Monumento" w:hAnsi="a_Monumento" w:cs="Times New Roman"/>
          <w:sz w:val="28"/>
          <w:szCs w:val="28"/>
        </w:rPr>
        <w:t>суба</w:t>
      </w:r>
      <w:proofErr w:type="spellEnd"/>
      <w:r w:rsidR="00CB17AD">
        <w:rPr>
          <w:rFonts w:ascii="a_Monumento" w:hAnsi="a_Monumento" w:cs="Times New Roman"/>
          <w:sz w:val="28"/>
          <w:szCs w:val="28"/>
        </w:rPr>
        <w:t xml:space="preserve"> (шуба).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9. При нарушенном фонематическом восприятии смешиваются гласные </w:t>
      </w:r>
      <w:proofErr w:type="spellStart"/>
      <w:proofErr w:type="gramStart"/>
      <w:r w:rsidRPr="00CB17AD">
        <w:rPr>
          <w:rFonts w:ascii="a_Monumento" w:hAnsi="a_Monumento" w:cs="Times New Roman"/>
          <w:sz w:val="28"/>
          <w:szCs w:val="28"/>
        </w:rPr>
        <w:t>о-у</w:t>
      </w:r>
      <w:proofErr w:type="spellEnd"/>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ё-ю</w:t>
      </w:r>
      <w:proofErr w:type="spellEnd"/>
      <w:r w:rsidRPr="00CB17AD">
        <w:rPr>
          <w:rFonts w:ascii="a_Monumento" w:hAnsi="a_Monumento" w:cs="Times New Roman"/>
          <w:sz w:val="28"/>
          <w:szCs w:val="28"/>
        </w:rPr>
        <w:t xml:space="preserve">, согласные </w:t>
      </w:r>
      <w:proofErr w:type="spellStart"/>
      <w:r w:rsidRPr="00CB17AD">
        <w:rPr>
          <w:rFonts w:ascii="a_Monumento" w:hAnsi="a_Monumento" w:cs="Times New Roman"/>
          <w:sz w:val="28"/>
          <w:szCs w:val="28"/>
        </w:rPr>
        <w:t>р-л</w:t>
      </w:r>
      <w:proofErr w:type="spell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й-ль</w:t>
      </w:r>
      <w:proofErr w:type="spellEnd"/>
      <w:r w:rsidRPr="00CB17AD">
        <w:rPr>
          <w:rFonts w:ascii="a_Monumento" w:hAnsi="a_Monumento" w:cs="Times New Roman"/>
          <w:sz w:val="28"/>
          <w:szCs w:val="28"/>
        </w:rPr>
        <w:t xml:space="preserve">, парные звонкие и глухие согласные, свистящие и шипящие, звуки </w:t>
      </w:r>
      <w:proofErr w:type="spellStart"/>
      <w:r w:rsidRPr="00CB17AD">
        <w:rPr>
          <w:rFonts w:ascii="a_Monumento" w:hAnsi="a_Monumento" w:cs="Times New Roman"/>
          <w:sz w:val="28"/>
          <w:szCs w:val="28"/>
        </w:rPr>
        <w:t>ц</w:t>
      </w:r>
      <w:proofErr w:type="spellEnd"/>
      <w:r w:rsidRPr="00CB17AD">
        <w:rPr>
          <w:rFonts w:ascii="a_Monumento" w:hAnsi="a_Monumento" w:cs="Times New Roman"/>
          <w:sz w:val="28"/>
          <w:szCs w:val="28"/>
        </w:rPr>
        <w:t xml:space="preserve">, ч, </w:t>
      </w:r>
      <w:proofErr w:type="spellStart"/>
      <w:r w:rsidRPr="00CB17AD">
        <w:rPr>
          <w:rFonts w:ascii="a_Monumento" w:hAnsi="a_Monumento" w:cs="Times New Roman"/>
          <w:sz w:val="28"/>
          <w:szCs w:val="28"/>
        </w:rPr>
        <w:t>щ</w:t>
      </w:r>
      <w:proofErr w:type="spellEnd"/>
      <w:r w:rsidRPr="00CB17AD">
        <w:rPr>
          <w:rFonts w:ascii="a_Monumento" w:hAnsi="a_Monumento" w:cs="Times New Roman"/>
          <w:sz w:val="28"/>
          <w:szCs w:val="28"/>
        </w:rPr>
        <w:t xml:space="preserve">. Например: </w:t>
      </w:r>
      <w:proofErr w:type="spellStart"/>
      <w:r w:rsidR="00CB17AD">
        <w:rPr>
          <w:rFonts w:ascii="a_Monumento" w:hAnsi="a_Monumento" w:cs="Times New Roman"/>
          <w:sz w:val="28"/>
          <w:szCs w:val="28"/>
        </w:rPr>
        <w:t>тыня</w:t>
      </w:r>
      <w:proofErr w:type="spellEnd"/>
      <w:r w:rsidR="00CB17AD">
        <w:rPr>
          <w:rFonts w:ascii="a_Monumento" w:hAnsi="a_Monumento" w:cs="Times New Roman"/>
          <w:sz w:val="28"/>
          <w:szCs w:val="28"/>
        </w:rPr>
        <w:t xml:space="preserve"> (дыня), </w:t>
      </w:r>
      <w:proofErr w:type="spellStart"/>
      <w:r w:rsidR="00CB17AD">
        <w:rPr>
          <w:rFonts w:ascii="a_Monumento" w:hAnsi="a_Monumento" w:cs="Times New Roman"/>
          <w:sz w:val="28"/>
          <w:szCs w:val="28"/>
        </w:rPr>
        <w:t>клёква</w:t>
      </w:r>
      <w:proofErr w:type="spellEnd"/>
      <w:r w:rsidR="00CB17AD">
        <w:rPr>
          <w:rFonts w:ascii="a_Monumento" w:hAnsi="a_Monumento" w:cs="Times New Roman"/>
          <w:sz w:val="28"/>
          <w:szCs w:val="28"/>
        </w:rPr>
        <w:t xml:space="preserve"> (клюква). </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10. Пропуски букв, слогов, </w:t>
      </w:r>
      <w:proofErr w:type="spellStart"/>
      <w:r w:rsidRPr="00CB17AD">
        <w:rPr>
          <w:rFonts w:ascii="a_Monumento" w:hAnsi="a_Monumento" w:cs="Times New Roman"/>
          <w:sz w:val="28"/>
          <w:szCs w:val="28"/>
        </w:rPr>
        <w:t>недописывание</w:t>
      </w:r>
      <w:proofErr w:type="spellEnd"/>
      <w:r w:rsidRPr="00CB17AD">
        <w:rPr>
          <w:rFonts w:ascii="a_Monumento" w:hAnsi="a_Monumento" w:cs="Times New Roman"/>
          <w:sz w:val="28"/>
          <w:szCs w:val="28"/>
        </w:rPr>
        <w:t xml:space="preserve"> слов. Например: </w:t>
      </w:r>
      <w:proofErr w:type="spellStart"/>
      <w:r w:rsidRPr="00CB17AD">
        <w:rPr>
          <w:rFonts w:ascii="a_Monumento" w:hAnsi="a_Monumento" w:cs="Times New Roman"/>
          <w:sz w:val="28"/>
          <w:szCs w:val="28"/>
        </w:rPr>
        <w:t>прта</w:t>
      </w:r>
      <w:proofErr w:type="spellEnd"/>
      <w:r w:rsidRPr="00CB17AD">
        <w:rPr>
          <w:rFonts w:ascii="a_Monumento" w:hAnsi="a_Monumento" w:cs="Times New Roman"/>
          <w:sz w:val="28"/>
          <w:szCs w:val="28"/>
        </w:rPr>
        <w:t xml:space="preserve"> - парта, </w:t>
      </w:r>
      <w:proofErr w:type="spellStart"/>
      <w:r w:rsidRPr="00CB17AD">
        <w:rPr>
          <w:rFonts w:ascii="a_Monumento" w:hAnsi="a_Monumento" w:cs="Times New Roman"/>
          <w:sz w:val="28"/>
          <w:szCs w:val="28"/>
        </w:rPr>
        <w:t>моко</w:t>
      </w:r>
      <w:proofErr w:type="spellEnd"/>
      <w:r w:rsidRPr="00CB17AD">
        <w:rPr>
          <w:rFonts w:ascii="a_Monumento" w:hAnsi="a_Monumento" w:cs="Times New Roman"/>
          <w:sz w:val="28"/>
          <w:szCs w:val="28"/>
        </w:rPr>
        <w:t xml:space="preserve"> - молоко, </w:t>
      </w:r>
      <w:proofErr w:type="gramStart"/>
      <w:r w:rsidRPr="00CB17AD">
        <w:rPr>
          <w:rFonts w:ascii="a_Monumento" w:hAnsi="a_Monumento" w:cs="Times New Roman"/>
          <w:sz w:val="28"/>
          <w:szCs w:val="28"/>
        </w:rPr>
        <w:t>весёлы</w:t>
      </w:r>
      <w:proofErr w:type="gramEnd"/>
      <w:r w:rsidRPr="00CB17AD">
        <w:rPr>
          <w:rFonts w:ascii="a_Monumento" w:hAnsi="a_Monumento" w:cs="Times New Roman"/>
          <w:sz w:val="28"/>
          <w:szCs w:val="28"/>
        </w:rPr>
        <w:t xml:space="preserve"> (весёлый). </w:t>
      </w:r>
    </w:p>
    <w:p w:rsidR="00CB17AD" w:rsidRDefault="00CB17AD" w:rsidP="00CB17AD">
      <w:pPr>
        <w:spacing w:after="0" w:line="240" w:lineRule="auto"/>
        <w:ind w:firstLine="567"/>
        <w:jc w:val="both"/>
        <w:rPr>
          <w:rFonts w:ascii="a_Monumento" w:hAnsi="a_Monumento" w:cs="Times New Roman"/>
          <w:sz w:val="28"/>
          <w:szCs w:val="28"/>
        </w:rPr>
      </w:pPr>
    </w:p>
    <w:p w:rsidR="00CB17AD" w:rsidRDefault="00E143C9" w:rsidP="00A76730">
      <w:pPr>
        <w:spacing w:after="0" w:line="240" w:lineRule="auto"/>
        <w:ind w:firstLine="567"/>
        <w:jc w:val="center"/>
        <w:rPr>
          <w:rFonts w:ascii="a_Monumento" w:hAnsi="a_Monumento"/>
          <w:color w:val="FF0000"/>
          <w:sz w:val="28"/>
          <w:szCs w:val="28"/>
        </w:rPr>
      </w:pPr>
      <w:r w:rsidRPr="00CB17AD">
        <w:rPr>
          <w:rFonts w:ascii="a_Monumento" w:hAnsi="a_Monumento"/>
          <w:b/>
          <w:bCs/>
          <w:color w:val="FF0000"/>
          <w:sz w:val="28"/>
          <w:szCs w:val="28"/>
        </w:rPr>
        <w:t>Несколько советов:</w:t>
      </w:r>
    </w:p>
    <w:p w:rsidR="00A76730" w:rsidRPr="00CB17AD" w:rsidRDefault="00A76730" w:rsidP="00A76730">
      <w:pPr>
        <w:spacing w:after="0" w:line="240" w:lineRule="auto"/>
        <w:ind w:firstLine="567"/>
        <w:jc w:val="center"/>
        <w:rPr>
          <w:rFonts w:ascii="a_Monumento" w:hAnsi="a_Monumento"/>
          <w:color w:val="FF0000"/>
          <w:sz w:val="28"/>
          <w:szCs w:val="28"/>
        </w:rPr>
      </w:pP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sz w:val="28"/>
          <w:szCs w:val="28"/>
        </w:rPr>
        <w:t>1</w:t>
      </w:r>
      <w:r w:rsidRPr="00CB17AD">
        <w:rPr>
          <w:rFonts w:ascii="a_Monumento" w:hAnsi="a_Monumento" w:cs="Times New Roman"/>
          <w:sz w:val="28"/>
          <w:szCs w:val="28"/>
        </w:rPr>
        <w:t>. Если ребенку задали на дом прочитать текст или много писать, то разбейте текст на части и задание в</w:t>
      </w:r>
      <w:r w:rsidR="00CB17AD">
        <w:rPr>
          <w:rFonts w:ascii="a_Monumento" w:hAnsi="a_Monumento" w:cs="Times New Roman"/>
          <w:sz w:val="28"/>
          <w:szCs w:val="28"/>
        </w:rPr>
        <w:t>ыполняйте в несколько приемов.</w:t>
      </w:r>
    </w:p>
    <w:p w:rsidR="00CB17AD"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lastRenderedPageBreak/>
        <w:t>2. Не заставляйте ребенка переписывать много раз домашние задания, это не только нанесет вред здоровью ребенка, но и поселит в нем неуверенность, а та</w:t>
      </w:r>
      <w:r w:rsidR="00CB17AD">
        <w:rPr>
          <w:rFonts w:ascii="a_Monumento" w:hAnsi="a_Monumento" w:cs="Times New Roman"/>
          <w:sz w:val="28"/>
          <w:szCs w:val="28"/>
        </w:rPr>
        <w:t>кже увеличит количество ошибок.</w:t>
      </w:r>
    </w:p>
    <w:p w:rsidR="00B65C56"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3. Хвалите своего ребенка за каждый достигнутый успех, как можно меньше унижайте. </w:t>
      </w:r>
    </w:p>
    <w:p w:rsidR="00B65C56" w:rsidRDefault="00B65C56" w:rsidP="00CB17AD">
      <w:pPr>
        <w:spacing w:after="0" w:line="240" w:lineRule="auto"/>
        <w:ind w:firstLine="567"/>
        <w:jc w:val="both"/>
        <w:rPr>
          <w:rFonts w:ascii="a_Monumento" w:hAnsi="a_Monumento" w:cs="Times New Roman"/>
          <w:sz w:val="28"/>
          <w:szCs w:val="28"/>
        </w:rPr>
      </w:pPr>
    </w:p>
    <w:p w:rsidR="00B65C56" w:rsidRDefault="00E143C9" w:rsidP="00A76730">
      <w:pPr>
        <w:spacing w:after="0" w:line="240" w:lineRule="auto"/>
        <w:ind w:firstLine="567"/>
        <w:jc w:val="center"/>
        <w:rPr>
          <w:rFonts w:ascii="a_Monumento" w:hAnsi="a_Monumento" w:cs="Times New Roman"/>
          <w:color w:val="FF0000"/>
          <w:sz w:val="28"/>
          <w:szCs w:val="28"/>
        </w:rPr>
      </w:pPr>
      <w:r w:rsidRPr="00B65C56">
        <w:rPr>
          <w:rFonts w:ascii="a_Monumento" w:hAnsi="a_Monumento" w:cs="Times New Roman"/>
          <w:color w:val="FF0000"/>
          <w:sz w:val="28"/>
          <w:szCs w:val="28"/>
        </w:rPr>
        <w:t>Несколько слов о почерке.</w:t>
      </w:r>
    </w:p>
    <w:p w:rsidR="00A76730" w:rsidRPr="00B65C56" w:rsidRDefault="00DA548D" w:rsidP="00A76730">
      <w:pPr>
        <w:spacing w:after="0" w:line="240" w:lineRule="auto"/>
        <w:ind w:firstLine="567"/>
        <w:jc w:val="center"/>
        <w:rPr>
          <w:rFonts w:ascii="a_Monumento" w:hAnsi="a_Monumento" w:cs="Times New Roman"/>
          <w:color w:val="FF0000"/>
          <w:sz w:val="28"/>
          <w:szCs w:val="28"/>
        </w:rPr>
      </w:pPr>
      <w:r>
        <w:rPr>
          <w:rFonts w:ascii="a_Monumento" w:hAnsi="a_Monumento" w:cs="Times New Roman"/>
          <w:noProof/>
          <w:color w:val="FF0000"/>
          <w:sz w:val="28"/>
          <w:szCs w:val="28"/>
          <w:lang w:eastAsia="ru-RU"/>
        </w:rPr>
        <w:drawing>
          <wp:anchor distT="0" distB="0" distL="114300" distR="114300" simplePos="0" relativeHeight="251658240" behindDoc="0" locked="0" layoutInCell="1" allowOverlap="1">
            <wp:simplePos x="0" y="0"/>
            <wp:positionH relativeFrom="column">
              <wp:posOffset>17145</wp:posOffset>
            </wp:positionH>
            <wp:positionV relativeFrom="paragraph">
              <wp:posOffset>157480</wp:posOffset>
            </wp:positionV>
            <wp:extent cx="1769110" cy="2095500"/>
            <wp:effectExtent l="19050" t="0" r="2540" b="0"/>
            <wp:wrapThrough wrapText="bothSides">
              <wp:wrapPolygon edited="0">
                <wp:start x="-233" y="0"/>
                <wp:lineTo x="-233" y="21404"/>
                <wp:lineTo x="21631" y="21404"/>
                <wp:lineTo x="21631" y="0"/>
                <wp:lineTo x="-233" y="0"/>
              </wp:wrapPolygon>
            </wp:wrapThrough>
            <wp:docPr id="1" name="Рисунок 1" descr="http://go.imgsmail.ru/imgpreview?u=http%3A//blog.elfik.by/wp-content/dreamstime.jpg&amp;mb=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imgsmail.ru/imgpreview?u=http%3A//blog.elfik.by/wp-content/dreamstime.jpg&amp;mb=55"/>
                    <pic:cNvPicPr>
                      <a:picLocks noChangeAspect="1" noChangeArrowheads="1"/>
                    </pic:cNvPicPr>
                  </pic:nvPicPr>
                  <pic:blipFill>
                    <a:blip r:embed="rId6" cstate="print"/>
                    <a:srcRect/>
                    <a:stretch>
                      <a:fillRect/>
                    </a:stretch>
                  </pic:blipFill>
                  <pic:spPr bwMode="auto">
                    <a:xfrm>
                      <a:off x="0" y="0"/>
                      <a:ext cx="1769110" cy="2095500"/>
                    </a:xfrm>
                    <a:prstGeom prst="rect">
                      <a:avLst/>
                    </a:prstGeom>
                    <a:noFill/>
                    <a:ln w="9525">
                      <a:noFill/>
                      <a:miter lim="800000"/>
                      <a:headEnd/>
                      <a:tailEnd/>
                    </a:ln>
                  </pic:spPr>
                </pic:pic>
              </a:graphicData>
            </a:graphic>
          </wp:anchor>
        </w:drawing>
      </w:r>
    </w:p>
    <w:p w:rsidR="00B65C56"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Почерк </w:t>
      </w:r>
      <w:proofErr w:type="spellStart"/>
      <w:r w:rsidRPr="00CB17AD">
        <w:rPr>
          <w:rFonts w:ascii="a_Monumento" w:hAnsi="a_Monumento" w:cs="Times New Roman"/>
          <w:sz w:val="28"/>
          <w:szCs w:val="28"/>
        </w:rPr>
        <w:t>дисграфика</w:t>
      </w:r>
      <w:proofErr w:type="spellEnd"/>
      <w:r w:rsidRPr="00CB17AD">
        <w:rPr>
          <w:rFonts w:ascii="a_Monumento" w:hAnsi="a_Monumento" w:cs="Times New Roman"/>
          <w:sz w:val="28"/>
          <w:szCs w:val="28"/>
        </w:rPr>
        <w:t xml:space="preserve"> - выражение всех его трудностей. </w:t>
      </w:r>
      <w:proofErr w:type="gramStart"/>
      <w:r w:rsidRPr="00CB17AD">
        <w:rPr>
          <w:rFonts w:ascii="a_Monumento" w:hAnsi="a_Monumento" w:cs="Times New Roman"/>
          <w:sz w:val="28"/>
          <w:szCs w:val="28"/>
        </w:rPr>
        <w:t xml:space="preserve">Как правило, у </w:t>
      </w:r>
      <w:proofErr w:type="spellStart"/>
      <w:r w:rsidRPr="00CB17AD">
        <w:rPr>
          <w:rFonts w:ascii="a_Monumento" w:hAnsi="a_Monumento" w:cs="Times New Roman"/>
          <w:sz w:val="28"/>
          <w:szCs w:val="28"/>
        </w:rPr>
        <w:t>дисграфика</w:t>
      </w:r>
      <w:proofErr w:type="spellEnd"/>
      <w:r w:rsidRPr="00CB17AD">
        <w:rPr>
          <w:rFonts w:ascii="a_Monumento" w:hAnsi="a_Monumento" w:cs="Times New Roman"/>
          <w:sz w:val="28"/>
          <w:szCs w:val="28"/>
        </w:rPr>
        <w:t xml:space="preserve"> выделяется достаточно резко два типа почерка: один мелкий, бисерный и "красивый"; другой - огромный, корявый, неуклюжий, "уродливый".</w:t>
      </w:r>
      <w:proofErr w:type="gramEnd"/>
      <w:r w:rsidRPr="00CB17AD">
        <w:rPr>
          <w:rFonts w:ascii="a_Monumento" w:hAnsi="a_Monumento" w:cs="Times New Roman"/>
          <w:sz w:val="28"/>
          <w:szCs w:val="28"/>
        </w:rPr>
        <w:t xml:space="preserve"> Так вот, за красотой в данном случае гна</w:t>
      </w:r>
      <w:r w:rsidR="00B65C56">
        <w:rPr>
          <w:rFonts w:ascii="a_Monumento" w:hAnsi="a_Monumento" w:cs="Times New Roman"/>
          <w:sz w:val="28"/>
          <w:szCs w:val="28"/>
        </w:rPr>
        <w:t>ться не нужно, она придет сама.</w:t>
      </w:r>
    </w:p>
    <w:p w:rsidR="00B65C56"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Как показывает опыт, как раз неуклюжие и громадные буквы и есть то, к чему в итоге должен прийти и над чем работать ребенок. Этот почерк - его настоящее лицо, лицо честного первоклассника, который хочет и может учиться (нашему первокласснику, к слову сказать, может быть и 10 и 16 лет, речь идет о психологичес</w:t>
      </w:r>
      <w:r w:rsidR="00B65C56">
        <w:rPr>
          <w:rFonts w:ascii="a_Monumento" w:hAnsi="a_Monumento" w:cs="Times New Roman"/>
          <w:sz w:val="28"/>
          <w:szCs w:val="28"/>
        </w:rPr>
        <w:t xml:space="preserve">ком возрасте обучения письму). </w:t>
      </w:r>
    </w:p>
    <w:p w:rsidR="00A76730"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Итак, ДОЛОЙ бисерную цепочку буковок, ДА ЗДРАВСТВУЕТ размашистый почерк, на всю строку, а мож</w:t>
      </w:r>
      <w:r w:rsidR="00A76730">
        <w:rPr>
          <w:rFonts w:ascii="a_Monumento" w:hAnsi="a_Monumento" w:cs="Times New Roman"/>
          <w:sz w:val="28"/>
          <w:szCs w:val="28"/>
        </w:rPr>
        <w:t xml:space="preserve">ет и на полторы! </w:t>
      </w:r>
    </w:p>
    <w:p w:rsidR="00A76730" w:rsidRDefault="00A76730" w:rsidP="00CB17AD">
      <w:pPr>
        <w:spacing w:after="0" w:line="240" w:lineRule="auto"/>
        <w:ind w:firstLine="567"/>
        <w:jc w:val="both"/>
        <w:rPr>
          <w:rFonts w:ascii="a_Monumento" w:hAnsi="a_Monumento" w:cs="Times New Roman"/>
          <w:sz w:val="28"/>
          <w:szCs w:val="28"/>
        </w:rPr>
      </w:pPr>
    </w:p>
    <w:p w:rsidR="00B65C56" w:rsidRDefault="00B65C56" w:rsidP="00A76730">
      <w:pPr>
        <w:spacing w:after="0" w:line="240" w:lineRule="auto"/>
        <w:ind w:firstLine="567"/>
        <w:jc w:val="center"/>
        <w:rPr>
          <w:rFonts w:ascii="a_Monumento" w:hAnsi="a_Monumento" w:cs="Times New Roman"/>
          <w:color w:val="FF0000"/>
          <w:sz w:val="28"/>
          <w:szCs w:val="28"/>
        </w:rPr>
      </w:pPr>
      <w:r w:rsidRPr="00A76730">
        <w:rPr>
          <w:rFonts w:ascii="a_Monumento" w:hAnsi="a_Monumento" w:cs="Times New Roman"/>
          <w:color w:val="FF0000"/>
          <w:sz w:val="28"/>
          <w:szCs w:val="28"/>
        </w:rPr>
        <w:t>КАК НАУЧИТЬ:</w:t>
      </w:r>
    </w:p>
    <w:p w:rsidR="00A76730" w:rsidRPr="00A76730" w:rsidRDefault="00A76730" w:rsidP="00A76730">
      <w:pPr>
        <w:spacing w:after="0" w:line="240" w:lineRule="auto"/>
        <w:ind w:firstLine="567"/>
        <w:jc w:val="center"/>
        <w:rPr>
          <w:rFonts w:ascii="a_Monumento" w:hAnsi="a_Monumento" w:cs="Times New Roman"/>
          <w:color w:val="FF0000"/>
          <w:sz w:val="28"/>
          <w:szCs w:val="28"/>
        </w:rPr>
      </w:pPr>
    </w:p>
    <w:p w:rsidR="00B65C56" w:rsidRDefault="004744EA" w:rsidP="00CB17AD">
      <w:pPr>
        <w:spacing w:after="0" w:line="240" w:lineRule="auto"/>
        <w:ind w:firstLine="567"/>
        <w:jc w:val="both"/>
        <w:rPr>
          <w:rFonts w:ascii="a_Monumento" w:hAnsi="a_Monumento" w:cs="Times New Roman"/>
          <w:sz w:val="28"/>
          <w:szCs w:val="28"/>
        </w:rPr>
      </w:pPr>
      <w:r>
        <w:rPr>
          <w:rFonts w:ascii="a_Monumento" w:hAnsi="a_Monumento" w:cs="Times New Roman"/>
          <w:noProof/>
          <w:sz w:val="28"/>
          <w:szCs w:val="28"/>
          <w:lang w:eastAsia="ru-RU"/>
        </w:rPr>
        <w:drawing>
          <wp:anchor distT="0" distB="0" distL="114300" distR="114300" simplePos="0" relativeHeight="251663360" behindDoc="0" locked="0" layoutInCell="1" allowOverlap="1">
            <wp:simplePos x="0" y="0"/>
            <wp:positionH relativeFrom="column">
              <wp:posOffset>4693920</wp:posOffset>
            </wp:positionH>
            <wp:positionV relativeFrom="paragraph">
              <wp:posOffset>53975</wp:posOffset>
            </wp:positionV>
            <wp:extent cx="1733550" cy="2606675"/>
            <wp:effectExtent l="19050" t="0" r="0" b="0"/>
            <wp:wrapThrough wrapText="bothSides">
              <wp:wrapPolygon edited="0">
                <wp:start x="-237" y="0"/>
                <wp:lineTo x="-237" y="21468"/>
                <wp:lineTo x="21600" y="21468"/>
                <wp:lineTo x="21600" y="0"/>
                <wp:lineTo x="-237" y="0"/>
              </wp:wrapPolygon>
            </wp:wrapThrough>
            <wp:docPr id="16" name="Рисунок 16" descr="http://go.imgsmail.ru/imgpreview?u=http%3A//www.raut.ru/files/tato/231009/88308415.jpg&amp;mb=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imgsmail.ru/imgpreview?u=http%3A//www.raut.ru/files/tato/231009/88308415.jpg&amp;mb=57"/>
                    <pic:cNvPicPr>
                      <a:picLocks noChangeAspect="1" noChangeArrowheads="1"/>
                    </pic:cNvPicPr>
                  </pic:nvPicPr>
                  <pic:blipFill>
                    <a:blip r:embed="rId7" cstate="print">
                      <a:lum contrast="20000"/>
                    </a:blip>
                    <a:srcRect/>
                    <a:stretch>
                      <a:fillRect/>
                    </a:stretch>
                  </pic:blipFill>
                  <pic:spPr bwMode="auto">
                    <a:xfrm>
                      <a:off x="0" y="0"/>
                      <a:ext cx="1733550" cy="2606675"/>
                    </a:xfrm>
                    <a:prstGeom prst="rect">
                      <a:avLst/>
                    </a:prstGeom>
                    <a:noFill/>
                    <a:ln w="9525">
                      <a:noFill/>
                      <a:miter lim="800000"/>
                      <a:headEnd/>
                      <a:tailEnd/>
                    </a:ln>
                  </pic:spPr>
                </pic:pic>
              </a:graphicData>
            </a:graphic>
          </wp:anchor>
        </w:drawing>
      </w:r>
      <w:r w:rsidR="00E143C9" w:rsidRPr="00CB17AD">
        <w:rPr>
          <w:rFonts w:ascii="a_Monumento" w:hAnsi="a_Monumento" w:cs="Times New Roman"/>
          <w:sz w:val="28"/>
          <w:szCs w:val="28"/>
        </w:rPr>
        <w:t xml:space="preserve">Здесь все достаточно просто. В течение некоторого времени (обычно двух-трех недель на это хватает) в тетради </w:t>
      </w:r>
      <w:r>
        <w:rPr>
          <w:rFonts w:ascii="a_Monumento" w:hAnsi="a_Monumento" w:cs="Times New Roman"/>
          <w:sz w:val="28"/>
          <w:szCs w:val="28"/>
        </w:rPr>
        <w:t>в</w:t>
      </w:r>
      <w:r w:rsidR="00E143C9" w:rsidRPr="00CB17AD">
        <w:rPr>
          <w:rFonts w:ascii="a_Monumento" w:hAnsi="a_Monumento" w:cs="Times New Roman"/>
          <w:sz w:val="28"/>
          <w:szCs w:val="28"/>
        </w:rPr>
        <w:t xml:space="preserve"> КЛЕТОЧКУ переписывается КАЖДЫЙ ДЕНЬ абзац текста из любого художественного произведения или упражнения из учебника НЕБОЛЬШОГО РАЗМЕРА. Текст, что ОЧЕНЬ ВАЖНО, переписывается ПО КЛЕТОЧКАМ, ПО ОДНОЙ БУКВЕ В КЛЕТКЕ, БУКВА Д</w:t>
      </w:r>
      <w:r w:rsidR="00B65C56">
        <w:rPr>
          <w:rFonts w:ascii="a_Monumento" w:hAnsi="a_Monumento" w:cs="Times New Roman"/>
          <w:sz w:val="28"/>
          <w:szCs w:val="28"/>
        </w:rPr>
        <w:t xml:space="preserve">ОЛЖНА ЗАНИМАТЬ КЛЕТКУ ЦЕЛИКОМ! </w:t>
      </w:r>
    </w:p>
    <w:p w:rsidR="00A76730" w:rsidRDefault="00E143C9" w:rsidP="00CB17AD">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Немаловажна здесь и психологическая подготовка ребенка к занятиям</w:t>
      </w:r>
      <w:proofErr w:type="gramStart"/>
      <w:r w:rsidRPr="00CB17AD">
        <w:rPr>
          <w:rFonts w:ascii="a_Monumento" w:hAnsi="a_Monumento" w:cs="Times New Roman"/>
          <w:sz w:val="28"/>
          <w:szCs w:val="28"/>
        </w:rPr>
        <w:t xml:space="preserve"> П</w:t>
      </w:r>
      <w:proofErr w:type="gramEnd"/>
      <w:r w:rsidRPr="00CB17AD">
        <w:rPr>
          <w:rFonts w:ascii="a_Monumento" w:hAnsi="a_Monumento" w:cs="Times New Roman"/>
          <w:sz w:val="28"/>
          <w:szCs w:val="28"/>
        </w:rPr>
        <w:t>ри неблагоприятной психологической атмосфере, занятиям "из-под палки", результатов может не быть. Объем текста, подчеркиваю еще раз, должен быть небольшим, для ребенка до десяти лет это может быть всего одна строка в день, но как следует, отчетливо переписанная. Общая цель - не допустить ни малейшего отвращения, устал</w:t>
      </w:r>
      <w:r w:rsidR="00A76730">
        <w:rPr>
          <w:rFonts w:ascii="a_Monumento" w:hAnsi="a_Monumento" w:cs="Times New Roman"/>
          <w:sz w:val="28"/>
          <w:szCs w:val="28"/>
        </w:rPr>
        <w:t xml:space="preserve">ости, даже недовольства собой!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В выборе канцелярских принадлежностей для </w:t>
      </w:r>
      <w:proofErr w:type="spellStart"/>
      <w:r w:rsidRPr="00CB17AD">
        <w:rPr>
          <w:rFonts w:ascii="a_Monumento" w:hAnsi="a_Monumento" w:cs="Times New Roman"/>
          <w:sz w:val="28"/>
          <w:szCs w:val="28"/>
        </w:rPr>
        <w:t>д</w:t>
      </w:r>
      <w:r w:rsidR="00A76730">
        <w:rPr>
          <w:rFonts w:ascii="a_Monumento" w:hAnsi="a_Monumento" w:cs="Times New Roman"/>
          <w:sz w:val="28"/>
          <w:szCs w:val="28"/>
        </w:rPr>
        <w:t>исграфиков</w:t>
      </w:r>
      <w:proofErr w:type="spellEnd"/>
      <w:r w:rsidR="00A76730">
        <w:rPr>
          <w:rFonts w:ascii="a_Monumento" w:hAnsi="a_Monumento" w:cs="Times New Roman"/>
          <w:sz w:val="28"/>
          <w:szCs w:val="28"/>
        </w:rPr>
        <w:t xml:space="preserve"> есть свои хитрости. </w:t>
      </w:r>
      <w:r w:rsidRPr="00CB17AD">
        <w:rPr>
          <w:rFonts w:ascii="a_Monumento" w:hAnsi="a_Monumento" w:cs="Times New Roman"/>
          <w:sz w:val="28"/>
          <w:szCs w:val="28"/>
        </w:rPr>
        <w:t xml:space="preserve">Массаж подушечек пальцев важен для правильной работы мозга при письме. Это советую ВСЕ логопеды. Поэтому хорошо </w:t>
      </w:r>
      <w:r w:rsidRPr="00CB17AD">
        <w:rPr>
          <w:rFonts w:ascii="a_Monumento" w:hAnsi="a_Monumento" w:cs="Times New Roman"/>
          <w:sz w:val="28"/>
          <w:szCs w:val="28"/>
        </w:rPr>
        <w:lastRenderedPageBreak/>
        <w:t>если место "хватки" пишущего предмета (ручки или карандаша) покрыто ребрышками или пупырышками.</w:t>
      </w:r>
      <w:r w:rsidR="00A76730">
        <w:rPr>
          <w:rFonts w:ascii="a_Monumento" w:hAnsi="a_Monumento" w:cs="Times New Roman"/>
          <w:sz w:val="28"/>
          <w:szCs w:val="28"/>
        </w:rPr>
        <w:t xml:space="preserve"> </w:t>
      </w:r>
      <w:r w:rsidRPr="00CB17AD">
        <w:rPr>
          <w:rFonts w:ascii="a_Monumento" w:hAnsi="a_Monumento" w:cs="Times New Roman"/>
          <w:sz w:val="28"/>
          <w:szCs w:val="28"/>
        </w:rPr>
        <w:t xml:space="preserve">Но еще лучше, если ученику эту самую ручку удобно держать, тогда почерк скорее стабилизируется. А для этого корпус должен быть трехгранным. Такие ручки и карандаши для </w:t>
      </w:r>
      <w:proofErr w:type="spellStart"/>
      <w:r w:rsidRPr="00CB17AD">
        <w:rPr>
          <w:rFonts w:ascii="a_Monumento" w:hAnsi="a_Monumento" w:cs="Times New Roman"/>
          <w:sz w:val="28"/>
          <w:szCs w:val="28"/>
        </w:rPr>
        <w:t>дисграфиков</w:t>
      </w:r>
      <w:proofErr w:type="spellEnd"/>
      <w:r w:rsidRPr="00CB17AD">
        <w:rPr>
          <w:rFonts w:ascii="a_Monumento" w:hAnsi="a_Monumento" w:cs="Times New Roman"/>
          <w:sz w:val="28"/>
          <w:szCs w:val="28"/>
        </w:rPr>
        <w:t xml:space="preserve"> с тройным сечением для опоры трех держащих пальцев, выпускает, например, фирма </w:t>
      </w:r>
      <w:proofErr w:type="spellStart"/>
      <w:r w:rsidRPr="00CB17AD">
        <w:rPr>
          <w:rFonts w:ascii="a_Monumento" w:hAnsi="a_Monumento" w:cs="Times New Roman"/>
          <w:sz w:val="28"/>
          <w:szCs w:val="28"/>
        </w:rPr>
        <w:t>Staedtler</w:t>
      </w:r>
      <w:proofErr w:type="spellEnd"/>
      <w:r w:rsidRPr="00CB17AD">
        <w:rPr>
          <w:rFonts w:ascii="a_Monumento" w:hAnsi="a_Monumento" w:cs="Times New Roman"/>
          <w:sz w:val="28"/>
          <w:szCs w:val="28"/>
        </w:rPr>
        <w:t xml:space="preserve">.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Есть трехгранные карандаши</w:t>
      </w:r>
      <w:r w:rsidR="00A76730">
        <w:rPr>
          <w:rFonts w:ascii="a_Monumento" w:hAnsi="a_Monumento" w:cs="Times New Roman"/>
          <w:sz w:val="28"/>
          <w:szCs w:val="28"/>
        </w:rPr>
        <w:t xml:space="preserve"> и фломастеры фирмы </w:t>
      </w:r>
      <w:proofErr w:type="spellStart"/>
      <w:r w:rsidR="00A76730">
        <w:rPr>
          <w:rFonts w:ascii="a_Monumento" w:hAnsi="a_Monumento" w:cs="Times New Roman"/>
          <w:sz w:val="28"/>
          <w:szCs w:val="28"/>
        </w:rPr>
        <w:t>Centropen</w:t>
      </w:r>
      <w:proofErr w:type="spellEnd"/>
      <w:r w:rsidR="00A76730">
        <w:rPr>
          <w:rFonts w:ascii="a_Monumento" w:hAnsi="a_Monumento" w:cs="Times New Roman"/>
          <w:sz w:val="28"/>
          <w:szCs w:val="28"/>
        </w:rPr>
        <w:t xml:space="preserve">. </w:t>
      </w:r>
      <w:r w:rsidRPr="00CB17AD">
        <w:rPr>
          <w:rFonts w:ascii="a_Monumento" w:hAnsi="a_Monumento" w:cs="Times New Roman"/>
          <w:sz w:val="28"/>
          <w:szCs w:val="28"/>
        </w:rPr>
        <w:t xml:space="preserve">К сожалению, пока не приходилось встречать, чтобы были совмещены оба "удобства": и треугольник, и пупырышки. Так что купите "пупырчатую" ручку и треугольный карандаш.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Хочется еще отметить, что канцелярская принадлежность, обладающая какими-то особенностями, будет предметом небольшой гордости ребенка перед одноклассниками, что может хоть на капельку сгладить школьные неудачи.</w:t>
      </w:r>
      <w:r w:rsidR="00A76730">
        <w:rPr>
          <w:rFonts w:ascii="a_Monumento" w:hAnsi="a_Monumento" w:cs="Times New Roman"/>
          <w:sz w:val="28"/>
          <w:szCs w:val="28"/>
        </w:rPr>
        <w:t xml:space="preserve">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Девочки часто любят покупать ручки с разноцветной, блестящей и пр. пастой, благо писать ими (на уроках музыки, труда и т.д.) разрешают. Так пусть лучше достоинством ручки в глазах ребенка будет красивый, цветной, необычной формы корпус, чем цветной гель, от которого рябит в глазах и в тетради. Покупая ручку, проверьте, как она пишет, не проходят ли чернила на другую сторону страницы.</w:t>
      </w:r>
      <w:r w:rsidR="00A76730">
        <w:rPr>
          <w:rFonts w:ascii="a_Monumento" w:hAnsi="a_Monumento" w:cs="Times New Roman"/>
          <w:sz w:val="28"/>
          <w:szCs w:val="28"/>
        </w:rPr>
        <w:t xml:space="preserve"> </w:t>
      </w:r>
      <w:proofErr w:type="spellStart"/>
      <w:r w:rsidRPr="00CB17AD">
        <w:rPr>
          <w:rFonts w:ascii="a_Monumento" w:hAnsi="a_Monumento" w:cs="Times New Roman"/>
          <w:sz w:val="28"/>
          <w:szCs w:val="28"/>
        </w:rPr>
        <w:t>Гелевые</w:t>
      </w:r>
      <w:proofErr w:type="spellEnd"/>
      <w:r w:rsidRPr="00CB17AD">
        <w:rPr>
          <w:rFonts w:ascii="a_Monumento" w:hAnsi="a_Monumento" w:cs="Times New Roman"/>
          <w:sz w:val="28"/>
          <w:szCs w:val="28"/>
        </w:rPr>
        <w:t xml:space="preserve"> ручки считаются наиболее подходящими для </w:t>
      </w:r>
      <w:proofErr w:type="spellStart"/>
      <w:r w:rsidRPr="00CB17AD">
        <w:rPr>
          <w:rFonts w:ascii="a_Monumento" w:hAnsi="a_Monumento" w:cs="Times New Roman"/>
          <w:sz w:val="28"/>
          <w:szCs w:val="28"/>
        </w:rPr>
        <w:t>дисграфиков</w:t>
      </w:r>
      <w:proofErr w:type="spellEnd"/>
      <w:r w:rsidRPr="00CB17AD">
        <w:rPr>
          <w:rFonts w:ascii="a_Monumento" w:hAnsi="a_Monumento" w:cs="Times New Roman"/>
          <w:sz w:val="28"/>
          <w:szCs w:val="28"/>
        </w:rPr>
        <w:t xml:space="preserve"> (чувствуется нажим), но в первом классе ими пользоваться, скорее всего, запретят: часто текут, замерзают, портятся.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Поэтому дома даже самым маленьким полезно поиграть в средневекового переписчика - тренироваться писать перышком и чернилами (если родители не знают, как, то можно поинтересоваться у бабушек и дедушек). "Перьевое" письмо формирует правильное положение руки относительно поверхности бумаги. При этом</w:t>
      </w:r>
      <w:proofErr w:type="gramStart"/>
      <w:r w:rsidRPr="00CB17AD">
        <w:rPr>
          <w:rFonts w:ascii="a_Monumento" w:hAnsi="a_Monumento" w:cs="Times New Roman"/>
          <w:sz w:val="28"/>
          <w:szCs w:val="28"/>
        </w:rPr>
        <w:t>,</w:t>
      </w:r>
      <w:proofErr w:type="gramEnd"/>
      <w:r w:rsidRPr="00CB17AD">
        <w:rPr>
          <w:rFonts w:ascii="a_Monumento" w:hAnsi="a_Monumento" w:cs="Times New Roman"/>
          <w:sz w:val="28"/>
          <w:szCs w:val="28"/>
        </w:rPr>
        <w:t xml:space="preserve"> правда, появляется увлекательнейшая возможность в чернилах измазаться и измазать тетрадь, стол, нос, коленки и проч., так что будьте бдительны. </w:t>
      </w:r>
    </w:p>
    <w:p w:rsidR="00A76730" w:rsidRDefault="00A76730" w:rsidP="00A76730">
      <w:pPr>
        <w:spacing w:after="0" w:line="240" w:lineRule="auto"/>
        <w:ind w:firstLine="567"/>
        <w:jc w:val="both"/>
        <w:rPr>
          <w:rFonts w:ascii="a_Monumento" w:hAnsi="a_Monumento"/>
          <w:b/>
          <w:bCs/>
          <w:sz w:val="28"/>
          <w:szCs w:val="28"/>
        </w:rPr>
      </w:pPr>
    </w:p>
    <w:p w:rsidR="00A76730" w:rsidRDefault="00A76730" w:rsidP="00A76730">
      <w:pPr>
        <w:spacing w:after="0" w:line="240" w:lineRule="auto"/>
        <w:ind w:firstLine="567"/>
        <w:jc w:val="center"/>
        <w:rPr>
          <w:rFonts w:ascii="a_Monumento" w:hAnsi="a_Monumento"/>
          <w:b/>
          <w:bCs/>
          <w:color w:val="FF0000"/>
          <w:sz w:val="28"/>
          <w:szCs w:val="28"/>
        </w:rPr>
      </w:pPr>
      <w:r w:rsidRPr="00A76730">
        <w:rPr>
          <w:rFonts w:ascii="a_Monumento" w:hAnsi="a_Monumento"/>
          <w:b/>
          <w:bCs/>
          <w:color w:val="FF0000"/>
          <w:sz w:val="28"/>
          <w:szCs w:val="28"/>
        </w:rPr>
        <w:t xml:space="preserve">НЕСКОЛЬКО УПРАЖНЕНИЙ, </w:t>
      </w:r>
    </w:p>
    <w:p w:rsidR="00A76730" w:rsidRDefault="00E143C9" w:rsidP="00A76730">
      <w:pPr>
        <w:spacing w:after="0" w:line="240" w:lineRule="auto"/>
        <w:ind w:firstLine="567"/>
        <w:jc w:val="center"/>
        <w:rPr>
          <w:rFonts w:ascii="a_Monumento" w:hAnsi="a_Monumento"/>
          <w:b/>
          <w:bCs/>
          <w:color w:val="FF0000"/>
          <w:sz w:val="28"/>
          <w:szCs w:val="28"/>
        </w:rPr>
      </w:pPr>
      <w:proofErr w:type="gramStart"/>
      <w:r w:rsidRPr="00A76730">
        <w:rPr>
          <w:rFonts w:ascii="a_Monumento" w:hAnsi="a_Monumento"/>
          <w:b/>
          <w:bCs/>
          <w:color w:val="FF0000"/>
          <w:sz w:val="28"/>
          <w:szCs w:val="28"/>
        </w:rPr>
        <w:t>которые</w:t>
      </w:r>
      <w:proofErr w:type="gramEnd"/>
      <w:r w:rsidRPr="00A76730">
        <w:rPr>
          <w:rFonts w:ascii="a_Monumento" w:hAnsi="a_Monumento"/>
          <w:b/>
          <w:bCs/>
          <w:color w:val="FF0000"/>
          <w:sz w:val="28"/>
          <w:szCs w:val="28"/>
        </w:rPr>
        <w:t xml:space="preserve"> помогут в преодолении </w:t>
      </w:r>
      <w:proofErr w:type="spellStart"/>
      <w:r w:rsidRPr="00A76730">
        <w:rPr>
          <w:rFonts w:ascii="a_Monumento" w:hAnsi="a_Monumento"/>
          <w:b/>
          <w:bCs/>
          <w:color w:val="FF0000"/>
          <w:sz w:val="28"/>
          <w:szCs w:val="28"/>
        </w:rPr>
        <w:t>дисграфии</w:t>
      </w:r>
      <w:proofErr w:type="spellEnd"/>
      <w:r w:rsidR="00A76730" w:rsidRPr="00A76730">
        <w:rPr>
          <w:rFonts w:ascii="a_Monumento" w:hAnsi="a_Monumento"/>
          <w:b/>
          <w:bCs/>
          <w:color w:val="FF0000"/>
          <w:sz w:val="28"/>
          <w:szCs w:val="28"/>
        </w:rPr>
        <w:t>.</w:t>
      </w:r>
    </w:p>
    <w:p w:rsidR="00A76730" w:rsidRPr="00A76730" w:rsidRDefault="00A76730" w:rsidP="00A76730">
      <w:pPr>
        <w:spacing w:after="0" w:line="240" w:lineRule="auto"/>
        <w:ind w:firstLine="567"/>
        <w:jc w:val="center"/>
        <w:rPr>
          <w:rFonts w:ascii="a_Monumento" w:hAnsi="a_Monumento"/>
          <w:b/>
          <w:bCs/>
          <w:color w:val="FF0000"/>
          <w:sz w:val="28"/>
          <w:szCs w:val="28"/>
        </w:rPr>
      </w:pPr>
    </w:p>
    <w:p w:rsidR="00A76730" w:rsidRDefault="00DA548D" w:rsidP="00A76730">
      <w:pPr>
        <w:spacing w:after="0" w:line="240" w:lineRule="auto"/>
        <w:ind w:firstLine="567"/>
        <w:jc w:val="both"/>
        <w:rPr>
          <w:rFonts w:ascii="a_Monumento" w:hAnsi="a_Monumento" w:cs="Times New Roman"/>
          <w:sz w:val="28"/>
          <w:szCs w:val="28"/>
        </w:rPr>
      </w:pPr>
      <w:r>
        <w:rPr>
          <w:rFonts w:ascii="a_Monumento" w:hAnsi="a_Monumento"/>
          <w:noProof/>
          <w:sz w:val="28"/>
          <w:szCs w:val="28"/>
          <w:lang w:eastAsia="ru-RU"/>
        </w:rPr>
        <w:drawing>
          <wp:anchor distT="0" distB="0" distL="114300" distR="114300" simplePos="0" relativeHeight="251660288" behindDoc="0" locked="0" layoutInCell="1" allowOverlap="1">
            <wp:simplePos x="0" y="0"/>
            <wp:positionH relativeFrom="column">
              <wp:posOffset>4351020</wp:posOffset>
            </wp:positionH>
            <wp:positionV relativeFrom="paragraph">
              <wp:posOffset>44450</wp:posOffset>
            </wp:positionV>
            <wp:extent cx="2032000" cy="1524000"/>
            <wp:effectExtent l="19050" t="0" r="6350" b="0"/>
            <wp:wrapThrough wrapText="bothSides">
              <wp:wrapPolygon edited="0">
                <wp:start x="-203" y="0"/>
                <wp:lineTo x="-203" y="21330"/>
                <wp:lineTo x="21668" y="21330"/>
                <wp:lineTo x="21668" y="0"/>
                <wp:lineTo x="-203" y="0"/>
              </wp:wrapPolygon>
            </wp:wrapThrough>
            <wp:docPr id="7" name="Рисунок 7" descr="http://go.imgsmail.ru/imgpreview?u=http%3A//www.moi-roditeli.ru/uploads/thumbnails/0001/00000000001/99/1f/190x143/991fdfcb6ffb4b6ae0b1cc7b7db8d28duniqueidcmcimage1.jpg&amp;mb=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imgsmail.ru/imgpreview?u=http%3A//www.moi-roditeli.ru/uploads/thumbnails/0001/00000000001/99/1f/190x143/991fdfcb6ffb4b6ae0b1cc7b7db8d28duniqueidcmcimage1.jpg&amp;mb=42"/>
                    <pic:cNvPicPr>
                      <a:picLocks noChangeAspect="1" noChangeArrowheads="1"/>
                    </pic:cNvPicPr>
                  </pic:nvPicPr>
                  <pic:blipFill>
                    <a:blip r:embed="rId8" cstate="print"/>
                    <a:srcRect/>
                    <a:stretch>
                      <a:fillRect/>
                    </a:stretch>
                  </pic:blipFill>
                  <pic:spPr bwMode="auto">
                    <a:xfrm>
                      <a:off x="0" y="0"/>
                      <a:ext cx="2032000" cy="1524000"/>
                    </a:xfrm>
                    <a:prstGeom prst="rect">
                      <a:avLst/>
                    </a:prstGeom>
                    <a:noFill/>
                    <a:ln w="9525">
                      <a:noFill/>
                      <a:miter lim="800000"/>
                      <a:headEnd/>
                      <a:tailEnd/>
                    </a:ln>
                  </pic:spPr>
                </pic:pic>
              </a:graphicData>
            </a:graphic>
          </wp:anchor>
        </w:drawing>
      </w:r>
      <w:r w:rsidR="00A76730">
        <w:rPr>
          <w:rFonts w:ascii="a_Monumento" w:hAnsi="a_Monumento"/>
          <w:sz w:val="28"/>
          <w:szCs w:val="28"/>
        </w:rPr>
        <w:t xml:space="preserve"> </w:t>
      </w:r>
      <w:r w:rsidR="00E143C9" w:rsidRPr="00CB17AD">
        <w:rPr>
          <w:rFonts w:ascii="a_Monumento" w:hAnsi="a_Monumento" w:cs="Times New Roman"/>
          <w:sz w:val="28"/>
          <w:szCs w:val="28"/>
        </w:rPr>
        <w:t xml:space="preserve">Хочу предупредить, что данные упражнения не ликвидируют проблему, но будут подспорьем со стороны родителей в преодолении </w:t>
      </w:r>
      <w:proofErr w:type="spellStart"/>
      <w:r w:rsidR="00E143C9" w:rsidRPr="00CB17AD">
        <w:rPr>
          <w:rFonts w:ascii="a_Monumento" w:hAnsi="a_Monumento" w:cs="Times New Roman"/>
          <w:sz w:val="28"/>
          <w:szCs w:val="28"/>
        </w:rPr>
        <w:t>дисграфии</w:t>
      </w:r>
      <w:proofErr w:type="spellEnd"/>
      <w:r w:rsidR="00E143C9" w:rsidRPr="00CB17AD">
        <w:rPr>
          <w:rFonts w:ascii="a_Monumento" w:hAnsi="a_Monumento" w:cs="Times New Roman"/>
          <w:sz w:val="28"/>
          <w:szCs w:val="28"/>
        </w:rPr>
        <w:t>, помогут логопеду в работе над дефекто</w:t>
      </w:r>
      <w:r w:rsidR="00A76730">
        <w:rPr>
          <w:rFonts w:ascii="a_Monumento" w:hAnsi="a_Monumento" w:cs="Times New Roman"/>
          <w:sz w:val="28"/>
          <w:szCs w:val="28"/>
        </w:rPr>
        <w:t xml:space="preserve">м. </w:t>
      </w:r>
    </w:p>
    <w:p w:rsidR="00A76730" w:rsidRDefault="00A76730" w:rsidP="00A76730">
      <w:pPr>
        <w:spacing w:after="0" w:line="240" w:lineRule="auto"/>
        <w:ind w:firstLine="567"/>
        <w:jc w:val="both"/>
        <w:rPr>
          <w:rFonts w:ascii="a_Monumento" w:hAnsi="a_Monumento" w:cs="Times New Roman"/>
          <w:sz w:val="28"/>
          <w:szCs w:val="28"/>
        </w:rPr>
      </w:pP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1) Упр</w:t>
      </w:r>
      <w:r w:rsidR="00A76730">
        <w:rPr>
          <w:rFonts w:ascii="a_Monumento" w:hAnsi="a_Monumento" w:cs="Times New Roman"/>
          <w:sz w:val="28"/>
          <w:szCs w:val="28"/>
        </w:rPr>
        <w:t xml:space="preserve">ажнение "Корректурная правка". </w:t>
      </w:r>
      <w:r w:rsidRPr="00CB17AD">
        <w:rPr>
          <w:rFonts w:ascii="a_Monumento" w:hAnsi="a_Monumento" w:cs="Times New Roman"/>
          <w:sz w:val="28"/>
          <w:szCs w:val="28"/>
        </w:rPr>
        <w:t xml:space="preserve">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сплошном тексте заданные буквы. Начать нужно с одной </w:t>
      </w:r>
      <w:r w:rsidRPr="00CB17AD">
        <w:rPr>
          <w:rFonts w:ascii="a_Monumento" w:hAnsi="a_Monumento" w:cs="Times New Roman"/>
          <w:sz w:val="28"/>
          <w:szCs w:val="28"/>
        </w:rPr>
        <w:lastRenderedPageBreak/>
        <w:t xml:space="preserve">буквы, например, "а". Затем "о", дальше согласные, с которыми есть проблемы, сначала их тоже нужно задавать по одной.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Через 5-6 дней таких занятий переходим на две буквы, одна зачеркивается, другая подчеркивается или обводится в кружочек. Буквы должны быть "парными", "похожими" в сознании ученика. Например, как показывает практика, наиболее часто сложности возникают с парами "</w:t>
      </w:r>
      <w:proofErr w:type="spellStart"/>
      <w:proofErr w:type="gramStart"/>
      <w:r w:rsidRPr="00CB17AD">
        <w:rPr>
          <w:rFonts w:ascii="a_Monumento" w:hAnsi="a_Monumento" w:cs="Times New Roman"/>
          <w:sz w:val="28"/>
          <w:szCs w:val="28"/>
        </w:rPr>
        <w:t>п</w:t>
      </w:r>
      <w:proofErr w:type="spellEnd"/>
      <w:proofErr w:type="gramEnd"/>
      <w:r w:rsidRPr="00CB17AD">
        <w:rPr>
          <w:rFonts w:ascii="a_Monumento" w:hAnsi="a_Monumento" w:cs="Times New Roman"/>
          <w:sz w:val="28"/>
          <w:szCs w:val="28"/>
        </w:rPr>
        <w:t>/т", "</w:t>
      </w:r>
      <w:proofErr w:type="spellStart"/>
      <w:r w:rsidRPr="00CB17AD">
        <w:rPr>
          <w:rFonts w:ascii="a_Monumento" w:hAnsi="a_Monumento" w:cs="Times New Roman"/>
          <w:sz w:val="28"/>
          <w:szCs w:val="28"/>
        </w:rPr>
        <w:t>п</w:t>
      </w:r>
      <w:proofErr w:type="spellEnd"/>
      <w:r w:rsidRPr="00CB17AD">
        <w:rPr>
          <w:rFonts w:ascii="a_Monumento" w:hAnsi="a_Monumento" w:cs="Times New Roman"/>
          <w:sz w:val="28"/>
          <w:szCs w:val="28"/>
        </w:rPr>
        <w:t>/</w:t>
      </w:r>
      <w:proofErr w:type="spellStart"/>
      <w:r w:rsidRPr="00CB17AD">
        <w:rPr>
          <w:rFonts w:ascii="a_Monumento" w:hAnsi="a_Monumento" w:cs="Times New Roman"/>
          <w:sz w:val="28"/>
          <w:szCs w:val="28"/>
        </w:rPr>
        <w:t>р</w:t>
      </w:r>
      <w:proofErr w:type="spellEnd"/>
      <w:r w:rsidRPr="00CB17AD">
        <w:rPr>
          <w:rFonts w:ascii="a_Monumento" w:hAnsi="a_Monumento" w:cs="Times New Roman"/>
          <w:sz w:val="28"/>
          <w:szCs w:val="28"/>
        </w:rPr>
        <w:t>", "м/л" (сходство написания); "г/</w:t>
      </w:r>
      <w:proofErr w:type="spellStart"/>
      <w:r w:rsidRPr="00CB17AD">
        <w:rPr>
          <w:rFonts w:ascii="a_Monumento" w:hAnsi="a_Monumento" w:cs="Times New Roman"/>
          <w:sz w:val="28"/>
          <w:szCs w:val="28"/>
        </w:rPr>
        <w:t>д</w:t>
      </w:r>
      <w:proofErr w:type="spellEnd"/>
      <w:r w:rsidRPr="00CB17AD">
        <w:rPr>
          <w:rFonts w:ascii="a_Monumento" w:hAnsi="a_Monumento" w:cs="Times New Roman"/>
          <w:sz w:val="28"/>
          <w:szCs w:val="28"/>
        </w:rPr>
        <w:t>", "у/</w:t>
      </w:r>
      <w:proofErr w:type="spellStart"/>
      <w:r w:rsidRPr="00CB17AD">
        <w:rPr>
          <w:rFonts w:ascii="a_Monumento" w:hAnsi="a_Monumento" w:cs="Times New Roman"/>
          <w:sz w:val="28"/>
          <w:szCs w:val="28"/>
        </w:rPr>
        <w:t>ю</w:t>
      </w:r>
      <w:proofErr w:type="spellEnd"/>
      <w:r w:rsidRPr="00CB17AD">
        <w:rPr>
          <w:rFonts w:ascii="a_Monumento" w:hAnsi="a_Monumento" w:cs="Times New Roman"/>
          <w:sz w:val="28"/>
          <w:szCs w:val="28"/>
        </w:rPr>
        <w:t>", "</w:t>
      </w:r>
      <w:proofErr w:type="spellStart"/>
      <w:r w:rsidRPr="00CB17AD">
        <w:rPr>
          <w:rFonts w:ascii="a_Monumento" w:hAnsi="a_Monumento" w:cs="Times New Roman"/>
          <w:sz w:val="28"/>
          <w:szCs w:val="28"/>
        </w:rPr>
        <w:t>д</w:t>
      </w:r>
      <w:proofErr w:type="spellEnd"/>
      <w:r w:rsidRPr="00CB17AD">
        <w:rPr>
          <w:rFonts w:ascii="a_Monumento" w:hAnsi="a_Monumento" w:cs="Times New Roman"/>
          <w:sz w:val="28"/>
          <w:szCs w:val="28"/>
        </w:rPr>
        <w:t>/б" (в последнем случае ребенок забывает, вверх или вниз напр</w:t>
      </w:r>
      <w:r w:rsidR="00A76730">
        <w:rPr>
          <w:rFonts w:ascii="a_Monumento" w:hAnsi="a_Monumento" w:cs="Times New Roman"/>
          <w:sz w:val="28"/>
          <w:szCs w:val="28"/>
        </w:rPr>
        <w:t xml:space="preserve">авлен хвостик от кружка) и пр.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Необходимые для проработки пары можно установить при просмотре любого текста, написанного Вашим ребенком. Увидев исправление, спросите, какую букву он хотел здесь написать. Чаще же все понятно без объяснений. </w:t>
      </w:r>
    </w:p>
    <w:p w:rsidR="00A76730" w:rsidRDefault="00E143C9" w:rsidP="00A76730">
      <w:pPr>
        <w:spacing w:after="0" w:line="240" w:lineRule="auto"/>
        <w:ind w:firstLine="567"/>
        <w:jc w:val="both"/>
        <w:rPr>
          <w:rFonts w:ascii="a_Monumento" w:hAnsi="a_Monumento" w:cs="Times New Roman"/>
          <w:sz w:val="28"/>
          <w:szCs w:val="28"/>
        </w:rPr>
      </w:pPr>
      <w:r w:rsidRPr="00A76730">
        <w:rPr>
          <w:rFonts w:ascii="a_Monumento" w:hAnsi="a_Monumento" w:cs="Times New Roman"/>
          <w:color w:val="0070C0"/>
          <w:sz w:val="28"/>
          <w:szCs w:val="28"/>
        </w:rPr>
        <w:t>Внимание!</w:t>
      </w:r>
      <w:r w:rsidRPr="00CB17AD">
        <w:rPr>
          <w:rFonts w:ascii="a_Monumento" w:hAnsi="a_Monumento" w:cs="Times New Roman"/>
          <w:sz w:val="28"/>
          <w:szCs w:val="28"/>
        </w:rPr>
        <w:t xml:space="preserve"> Лучше, если текст не будет прочитан (поэтому книжка нужна скучная). Все внимание необходимо сконцентрировать на нахождении заданного облика буквы, одной или двух</w:t>
      </w:r>
      <w:r w:rsidR="00A76730">
        <w:rPr>
          <w:rFonts w:ascii="a_Monumento" w:hAnsi="a_Monumento" w:cs="Times New Roman"/>
          <w:sz w:val="28"/>
          <w:szCs w:val="28"/>
        </w:rPr>
        <w:t xml:space="preserve">, - и работать только с ними. </w:t>
      </w:r>
    </w:p>
    <w:p w:rsidR="00A76730" w:rsidRDefault="00A76730" w:rsidP="00A76730">
      <w:pPr>
        <w:spacing w:after="0" w:line="240" w:lineRule="auto"/>
        <w:ind w:firstLine="567"/>
        <w:jc w:val="both"/>
        <w:rPr>
          <w:rFonts w:ascii="a_Monumento" w:hAnsi="a_Monumento" w:cs="Times New Roman"/>
          <w:sz w:val="28"/>
          <w:szCs w:val="28"/>
        </w:rPr>
      </w:pPr>
    </w:p>
    <w:p w:rsidR="00A76730" w:rsidRDefault="00A76730" w:rsidP="00A76730">
      <w:pPr>
        <w:spacing w:after="0" w:line="240" w:lineRule="auto"/>
        <w:ind w:firstLine="567"/>
        <w:jc w:val="both"/>
        <w:rPr>
          <w:rFonts w:ascii="a_Monumento" w:hAnsi="a_Monumento" w:cs="Times New Roman"/>
          <w:sz w:val="28"/>
          <w:szCs w:val="28"/>
        </w:rPr>
      </w:pPr>
      <w:r>
        <w:rPr>
          <w:rFonts w:ascii="a_Monumento" w:hAnsi="a_Monumento" w:cs="Times New Roman"/>
          <w:sz w:val="28"/>
          <w:szCs w:val="28"/>
        </w:rPr>
        <w:t xml:space="preserve">2) Упражнение "Пишем вслух". </w:t>
      </w:r>
      <w:r w:rsidR="00E143C9" w:rsidRPr="00CB17AD">
        <w:rPr>
          <w:rFonts w:ascii="a_Monumento" w:hAnsi="a_Monumento" w:cs="Times New Roman"/>
          <w:sz w:val="28"/>
          <w:szCs w:val="28"/>
        </w:rPr>
        <w:t>Чрезвычайно важный и ничем не заменимый прием: всё, что пишется, проговаривается пишущим вслух в момент написания и так, как оно пишется, с подчеркива</w:t>
      </w:r>
      <w:r>
        <w:rPr>
          <w:rFonts w:ascii="a_Monumento" w:hAnsi="a_Monumento" w:cs="Times New Roman"/>
          <w:sz w:val="28"/>
          <w:szCs w:val="28"/>
        </w:rPr>
        <w:t xml:space="preserve">нием, выделением слабых долей. </w:t>
      </w:r>
      <w:proofErr w:type="gramStart"/>
      <w:r w:rsidR="00E143C9" w:rsidRPr="00CB17AD">
        <w:rPr>
          <w:rFonts w:ascii="a_Monumento" w:hAnsi="a_Monumento" w:cs="Times New Roman"/>
          <w:sz w:val="28"/>
          <w:szCs w:val="28"/>
        </w:rPr>
        <w:t>То есть, "</w:t>
      </w:r>
      <w:proofErr w:type="spellStart"/>
      <w:r w:rsidR="00E143C9" w:rsidRPr="00CB17AD">
        <w:rPr>
          <w:rFonts w:ascii="a_Monumento" w:hAnsi="a_Monumento" w:cs="Times New Roman"/>
          <w:sz w:val="28"/>
          <w:szCs w:val="28"/>
        </w:rPr>
        <w:t>Ещ-Ё</w:t>
      </w:r>
      <w:proofErr w:type="spellEnd"/>
      <w:r w:rsidR="00E143C9" w:rsidRPr="00CB17AD">
        <w:rPr>
          <w:rFonts w:ascii="a_Monumento" w:hAnsi="a_Monumento" w:cs="Times New Roman"/>
          <w:sz w:val="28"/>
          <w:szCs w:val="28"/>
        </w:rPr>
        <w:t xml:space="preserve"> </w:t>
      </w:r>
      <w:proofErr w:type="spellStart"/>
      <w:r w:rsidR="00E143C9" w:rsidRPr="00CB17AD">
        <w:rPr>
          <w:rFonts w:ascii="a_Monumento" w:hAnsi="a_Monumento" w:cs="Times New Roman"/>
          <w:sz w:val="28"/>
          <w:szCs w:val="28"/>
        </w:rPr>
        <w:t>О-дин</w:t>
      </w:r>
      <w:proofErr w:type="spellEnd"/>
      <w:r w:rsidR="00E143C9" w:rsidRPr="00CB17AD">
        <w:rPr>
          <w:rFonts w:ascii="a_Monumento" w:hAnsi="a_Monumento" w:cs="Times New Roman"/>
          <w:sz w:val="28"/>
          <w:szCs w:val="28"/>
        </w:rPr>
        <w:t xml:space="preserve"> </w:t>
      </w:r>
      <w:proofErr w:type="spellStart"/>
      <w:r w:rsidR="00E143C9" w:rsidRPr="00CB17AD">
        <w:rPr>
          <w:rFonts w:ascii="a_Monumento" w:hAnsi="a_Monumento" w:cs="Times New Roman"/>
          <w:sz w:val="28"/>
          <w:szCs w:val="28"/>
        </w:rPr>
        <w:t>ч-рЕз-вы-ча-Й-нО</w:t>
      </w:r>
      <w:proofErr w:type="spellEnd"/>
      <w:r w:rsidR="00E143C9" w:rsidRPr="00CB17AD">
        <w:rPr>
          <w:rFonts w:ascii="a_Monumento" w:hAnsi="a_Monumento" w:cs="Times New Roman"/>
          <w:sz w:val="28"/>
          <w:szCs w:val="28"/>
        </w:rPr>
        <w:t xml:space="preserve"> </w:t>
      </w:r>
      <w:proofErr w:type="spellStart"/>
      <w:r w:rsidR="00E143C9" w:rsidRPr="00CB17AD">
        <w:rPr>
          <w:rFonts w:ascii="a_Monumento" w:hAnsi="a_Monumento" w:cs="Times New Roman"/>
          <w:sz w:val="28"/>
          <w:szCs w:val="28"/>
        </w:rPr>
        <w:t>важ-ны-Й</w:t>
      </w:r>
      <w:proofErr w:type="spellEnd"/>
      <w:r w:rsidR="00E143C9" w:rsidRPr="00CB17AD">
        <w:rPr>
          <w:rFonts w:ascii="a_Monumento" w:hAnsi="a_Monumento" w:cs="Times New Roman"/>
          <w:sz w:val="28"/>
          <w:szCs w:val="28"/>
        </w:rPr>
        <w:t xml:space="preserve"> </w:t>
      </w:r>
      <w:proofErr w:type="spellStart"/>
      <w:r w:rsidR="00E143C9" w:rsidRPr="00CB17AD">
        <w:rPr>
          <w:rFonts w:ascii="a_Monumento" w:hAnsi="a_Monumento" w:cs="Times New Roman"/>
          <w:sz w:val="28"/>
          <w:szCs w:val="28"/>
        </w:rPr>
        <w:t>прИ-Ём</w:t>
      </w:r>
      <w:proofErr w:type="spellEnd"/>
      <w:r w:rsidR="00E143C9" w:rsidRPr="00CB17AD">
        <w:rPr>
          <w:rFonts w:ascii="a_Monumento" w:hAnsi="a_Monumento" w:cs="Times New Roman"/>
          <w:sz w:val="28"/>
          <w:szCs w:val="28"/>
        </w:rPr>
        <w:t xml:space="preserve">" (ведь на самом деле мы произносим что-то вроде "ИЩО АДИН ЧРИЗВЫЧАИНА </w:t>
      </w:r>
      <w:proofErr w:type="spellStart"/>
      <w:r w:rsidR="00E143C9" w:rsidRPr="00CB17AD">
        <w:rPr>
          <w:rFonts w:ascii="a_Monumento" w:hAnsi="a_Monumento" w:cs="Times New Roman"/>
          <w:sz w:val="28"/>
          <w:szCs w:val="28"/>
        </w:rPr>
        <w:t>ВАЖНЫй</w:t>
      </w:r>
      <w:proofErr w:type="spellEnd"/>
      <w:r w:rsidR="00E143C9" w:rsidRPr="00CB17AD">
        <w:rPr>
          <w:rFonts w:ascii="a_Monumento" w:hAnsi="a_Monumento" w:cs="Times New Roman"/>
          <w:sz w:val="28"/>
          <w:szCs w:val="28"/>
        </w:rPr>
        <w:t xml:space="preserve"> ПРЕЙОМ"</w:t>
      </w:r>
      <w:r w:rsidR="00E143C9" w:rsidRPr="00CB17AD">
        <w:rPr>
          <w:rFonts w:ascii="a_Monumento" w:hAnsi="a_Monumento" w:cs="Times New Roman"/>
          <w:noProof/>
          <w:sz w:val="28"/>
          <w:szCs w:val="28"/>
          <w:lang w:eastAsia="ru-RU"/>
        </w:rPr>
        <w:drawing>
          <wp:inline distT="0" distB="0" distL="0" distR="0">
            <wp:extent cx="180975" cy="180975"/>
            <wp:effectExtent l="19050" t="0" r="9525" b="0"/>
            <wp:docPr id="13" name="Рисунок 4" descr="http://www.ufamama.ru/forum/images/smilies/w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famama.ru/forum/images/smilies/wink.gif"/>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E143C9" w:rsidRPr="00CB17AD">
        <w:rPr>
          <w:rFonts w:ascii="a_Monumento" w:hAnsi="a_Monumento" w:cs="Times New Roman"/>
          <w:sz w:val="28"/>
          <w:szCs w:val="28"/>
        </w:rPr>
        <w:t xml:space="preserve">. </w:t>
      </w:r>
      <w:proofErr w:type="gramEnd"/>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Пример проще: "НА </w:t>
      </w:r>
      <w:proofErr w:type="spellStart"/>
      <w:r w:rsidRPr="00CB17AD">
        <w:rPr>
          <w:rFonts w:ascii="a_Monumento" w:hAnsi="a_Monumento" w:cs="Times New Roman"/>
          <w:sz w:val="28"/>
          <w:szCs w:val="28"/>
        </w:rPr>
        <w:t>стОле</w:t>
      </w:r>
      <w:proofErr w:type="spell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стОЯл</w:t>
      </w:r>
      <w:proofErr w:type="spell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куВшин</w:t>
      </w:r>
      <w:proofErr w:type="spellEnd"/>
      <w:proofErr w:type="gramStart"/>
      <w:r w:rsidRPr="00CB17AD">
        <w:rPr>
          <w:rFonts w:ascii="a_Monumento" w:hAnsi="a_Monumento" w:cs="Times New Roman"/>
          <w:sz w:val="28"/>
          <w:szCs w:val="28"/>
        </w:rPr>
        <w:t xml:space="preserve"> С</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мОлОком</w:t>
      </w:r>
      <w:proofErr w:type="spellEnd"/>
      <w:r w:rsidRPr="00CB17AD">
        <w:rPr>
          <w:rFonts w:ascii="a_Monumento" w:hAnsi="a_Monumento" w:cs="Times New Roman"/>
          <w:sz w:val="28"/>
          <w:szCs w:val="28"/>
        </w:rPr>
        <w:t xml:space="preserve">" (на </w:t>
      </w:r>
      <w:proofErr w:type="spellStart"/>
      <w:r w:rsidR="00A76730">
        <w:rPr>
          <w:rFonts w:ascii="a_Monumento" w:hAnsi="a_Monumento" w:cs="Times New Roman"/>
          <w:sz w:val="28"/>
          <w:szCs w:val="28"/>
        </w:rPr>
        <w:t>стале</w:t>
      </w:r>
      <w:proofErr w:type="spellEnd"/>
      <w:r w:rsidR="00A76730">
        <w:rPr>
          <w:rFonts w:ascii="a_Monumento" w:hAnsi="a_Monumento" w:cs="Times New Roman"/>
          <w:sz w:val="28"/>
          <w:szCs w:val="28"/>
        </w:rPr>
        <w:t xml:space="preserve"> стаял </w:t>
      </w:r>
      <w:proofErr w:type="spellStart"/>
      <w:r w:rsidR="00A76730">
        <w:rPr>
          <w:rFonts w:ascii="a_Monumento" w:hAnsi="a_Monumento" w:cs="Times New Roman"/>
          <w:sz w:val="28"/>
          <w:szCs w:val="28"/>
        </w:rPr>
        <w:t>куфшин</w:t>
      </w:r>
      <w:proofErr w:type="spellEnd"/>
      <w:r w:rsidR="00A76730">
        <w:rPr>
          <w:rFonts w:ascii="a_Monumento" w:hAnsi="a_Monumento" w:cs="Times New Roman"/>
          <w:sz w:val="28"/>
          <w:szCs w:val="28"/>
        </w:rPr>
        <w:t xml:space="preserve"> с </w:t>
      </w:r>
      <w:proofErr w:type="spellStart"/>
      <w:r w:rsidR="00A76730">
        <w:rPr>
          <w:rFonts w:ascii="a_Monumento" w:hAnsi="a_Monumento" w:cs="Times New Roman"/>
          <w:sz w:val="28"/>
          <w:szCs w:val="28"/>
        </w:rPr>
        <w:t>малаком</w:t>
      </w:r>
      <w:proofErr w:type="spellEnd"/>
      <w:r w:rsidR="00A76730">
        <w:rPr>
          <w:rFonts w:ascii="a_Monumento" w:hAnsi="a_Monumento" w:cs="Times New Roman"/>
          <w:sz w:val="28"/>
          <w:szCs w:val="28"/>
        </w:rPr>
        <w:t xml:space="preserve">). </w:t>
      </w:r>
      <w:r w:rsidRPr="00CB17AD">
        <w:rPr>
          <w:rFonts w:ascii="a_Monumento" w:hAnsi="a_Monumento" w:cs="Times New Roman"/>
          <w:sz w:val="28"/>
          <w:szCs w:val="28"/>
        </w:rPr>
        <w:t xml:space="preserve">Под "слабыми долями" здесь подразумеваются звуки, которым при произнесении в беглой речи, </w:t>
      </w:r>
      <w:proofErr w:type="gramStart"/>
      <w:r w:rsidRPr="00CB17AD">
        <w:rPr>
          <w:rFonts w:ascii="a_Monumento" w:hAnsi="a_Monumento" w:cs="Times New Roman"/>
          <w:sz w:val="28"/>
          <w:szCs w:val="28"/>
        </w:rPr>
        <w:t>говорящий</w:t>
      </w:r>
      <w:proofErr w:type="gramEnd"/>
      <w:r w:rsidRPr="00CB17AD">
        <w:rPr>
          <w:rFonts w:ascii="a_Monumento" w:hAnsi="a_Monumento" w:cs="Times New Roman"/>
          <w:sz w:val="28"/>
          <w:szCs w:val="28"/>
        </w:rPr>
        <w:t xml:space="preserve"> уделяет наименьшее внимание. Для гласных звуков это любое безударное положение, для согласных, например, позиция в конце слова, типа "</w:t>
      </w:r>
      <w:proofErr w:type="spellStart"/>
      <w:r w:rsidRPr="00CB17AD">
        <w:rPr>
          <w:rFonts w:ascii="a_Monumento" w:hAnsi="a_Monumento" w:cs="Times New Roman"/>
          <w:sz w:val="28"/>
          <w:szCs w:val="28"/>
        </w:rPr>
        <w:t>зу</w:t>
      </w:r>
      <w:proofErr w:type="spellEnd"/>
      <w:r w:rsidRPr="00CB17AD">
        <w:rPr>
          <w:rFonts w:ascii="a_Monumento" w:hAnsi="a_Monumento" w:cs="Times New Roman"/>
          <w:sz w:val="28"/>
          <w:szCs w:val="28"/>
        </w:rPr>
        <w:t>*</w:t>
      </w:r>
      <w:proofErr w:type="spellStart"/>
      <w:proofErr w:type="gramStart"/>
      <w:r w:rsidRPr="00CB17AD">
        <w:rPr>
          <w:rFonts w:ascii="a_Monumento" w:hAnsi="a_Monumento" w:cs="Times New Roman"/>
          <w:sz w:val="28"/>
          <w:szCs w:val="28"/>
        </w:rPr>
        <w:t>п</w:t>
      </w:r>
      <w:proofErr w:type="spellEnd"/>
      <w:proofErr w:type="gramEnd"/>
      <w:r w:rsidRPr="00CB17AD">
        <w:rPr>
          <w:rFonts w:ascii="a_Monumento" w:hAnsi="a_Monumento" w:cs="Times New Roman"/>
          <w:sz w:val="28"/>
          <w:szCs w:val="28"/>
        </w:rPr>
        <w:t>", или перед глухим согласным, типа "</w:t>
      </w:r>
      <w:proofErr w:type="spellStart"/>
      <w:r w:rsidRPr="00CB17AD">
        <w:rPr>
          <w:rFonts w:ascii="a_Monumento" w:hAnsi="a_Monumento" w:cs="Times New Roman"/>
          <w:sz w:val="28"/>
          <w:szCs w:val="28"/>
        </w:rPr>
        <w:t>ло</w:t>
      </w:r>
      <w:proofErr w:type="spellEnd"/>
      <w:r w:rsidRPr="00CB17AD">
        <w:rPr>
          <w:rFonts w:ascii="a_Monumento" w:hAnsi="a_Monumento" w:cs="Times New Roman"/>
          <w:sz w:val="28"/>
          <w:szCs w:val="28"/>
        </w:rPr>
        <w:t>*</w:t>
      </w:r>
      <w:proofErr w:type="spellStart"/>
      <w:r w:rsidRPr="00CB17AD">
        <w:rPr>
          <w:rFonts w:ascii="a_Monumento" w:hAnsi="a_Monumento" w:cs="Times New Roman"/>
          <w:sz w:val="28"/>
          <w:szCs w:val="28"/>
        </w:rPr>
        <w:t>шка</w:t>
      </w:r>
      <w:proofErr w:type="spellEnd"/>
      <w:r w:rsidRPr="00CB17AD">
        <w:rPr>
          <w:rFonts w:ascii="a_Monumento" w:hAnsi="a_Monumento" w:cs="Times New Roman"/>
          <w:sz w:val="28"/>
          <w:szCs w:val="28"/>
        </w:rPr>
        <w:t xml:space="preserve">". Важно отчетливо проговаривать также конец слова, поскольку для </w:t>
      </w:r>
      <w:proofErr w:type="spellStart"/>
      <w:r w:rsidRPr="00CB17AD">
        <w:rPr>
          <w:rFonts w:ascii="a_Monumento" w:hAnsi="a_Monumento" w:cs="Times New Roman"/>
          <w:sz w:val="28"/>
          <w:szCs w:val="28"/>
        </w:rPr>
        <w:t>дисграфика</w:t>
      </w:r>
      <w:proofErr w:type="spellEnd"/>
      <w:r w:rsidRPr="00CB17AD">
        <w:rPr>
          <w:rFonts w:ascii="a_Monumento" w:hAnsi="a_Monumento" w:cs="Times New Roman"/>
          <w:sz w:val="28"/>
          <w:szCs w:val="28"/>
        </w:rPr>
        <w:t xml:space="preserve"> дописать слово до конца трудно, и часто по этой причине вырабатывается привычка "ставить палочки", т.е. дописывать в конце слова неопределенное количество </w:t>
      </w:r>
      <w:proofErr w:type="gramStart"/>
      <w:r w:rsidRPr="00CB17AD">
        <w:rPr>
          <w:rFonts w:ascii="a_Monumento" w:hAnsi="a_Monumento" w:cs="Times New Roman"/>
          <w:sz w:val="28"/>
          <w:szCs w:val="28"/>
        </w:rPr>
        <w:t>палочек-загогулин</w:t>
      </w:r>
      <w:proofErr w:type="gramEnd"/>
      <w:r w:rsidRPr="00CB17AD">
        <w:rPr>
          <w:rFonts w:ascii="a_Monumento" w:hAnsi="a_Monumento" w:cs="Times New Roman"/>
          <w:sz w:val="28"/>
          <w:szCs w:val="28"/>
        </w:rPr>
        <w:t xml:space="preserve">, которые при беглом просмотре можно принять за буквы. Но количество этих </w:t>
      </w:r>
      <w:proofErr w:type="gramStart"/>
      <w:r w:rsidRPr="00CB17AD">
        <w:rPr>
          <w:rFonts w:ascii="a_Monumento" w:hAnsi="a_Monumento" w:cs="Times New Roman"/>
          <w:sz w:val="28"/>
          <w:szCs w:val="28"/>
        </w:rPr>
        <w:t>закорюк</w:t>
      </w:r>
      <w:proofErr w:type="gramEnd"/>
      <w:r w:rsidRPr="00CB17AD">
        <w:rPr>
          <w:rFonts w:ascii="a_Monumento" w:hAnsi="a_Monumento" w:cs="Times New Roman"/>
          <w:sz w:val="28"/>
          <w:szCs w:val="28"/>
        </w:rPr>
        <w:t xml:space="preserve"> и их качество буквам конца слова не соответствуют. </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Важно определить, выработал ли ваш ребенок такую привычку. Однако независимо от того, есть она или нет, приучаемся к последовательности и постепенности проговаривания, проговарива</w:t>
      </w:r>
      <w:r w:rsidR="00A76730">
        <w:rPr>
          <w:rFonts w:ascii="a_Monumento" w:hAnsi="a_Monumento" w:cs="Times New Roman"/>
          <w:sz w:val="28"/>
          <w:szCs w:val="28"/>
        </w:rPr>
        <w:t xml:space="preserve">ем каждое записываемое слово! </w:t>
      </w:r>
    </w:p>
    <w:p w:rsidR="00A76730" w:rsidRDefault="00A76730" w:rsidP="00A76730">
      <w:pPr>
        <w:spacing w:after="0" w:line="240" w:lineRule="auto"/>
        <w:ind w:firstLine="567"/>
        <w:jc w:val="both"/>
        <w:rPr>
          <w:rFonts w:ascii="a_Monumento" w:hAnsi="a_Monumento" w:cs="Times New Roman"/>
          <w:sz w:val="28"/>
          <w:szCs w:val="28"/>
        </w:rPr>
      </w:pP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3) "Вглядись и разберись" (пунктуация</w:t>
      </w:r>
      <w:r w:rsidR="00A76730">
        <w:rPr>
          <w:rFonts w:ascii="a_Monumento" w:hAnsi="a_Monumento" w:cs="Times New Roman"/>
          <w:sz w:val="28"/>
          <w:szCs w:val="28"/>
        </w:rPr>
        <w:t xml:space="preserve"> для </w:t>
      </w:r>
      <w:proofErr w:type="spellStart"/>
      <w:r w:rsidR="00A76730">
        <w:rPr>
          <w:rFonts w:ascii="a_Monumento" w:hAnsi="a_Monumento" w:cs="Times New Roman"/>
          <w:sz w:val="28"/>
          <w:szCs w:val="28"/>
        </w:rPr>
        <w:t>дисграфиков</w:t>
      </w:r>
      <w:proofErr w:type="spellEnd"/>
      <w:r w:rsidR="00A76730">
        <w:rPr>
          <w:rFonts w:ascii="a_Monumento" w:hAnsi="a_Monumento" w:cs="Times New Roman"/>
          <w:sz w:val="28"/>
          <w:szCs w:val="28"/>
        </w:rPr>
        <w:t xml:space="preserve"> и не только). </w:t>
      </w:r>
      <w:r w:rsidRPr="00CB17AD">
        <w:rPr>
          <w:rFonts w:ascii="a_Monumento" w:hAnsi="a_Monumento" w:cs="Times New Roman"/>
          <w:sz w:val="28"/>
          <w:szCs w:val="28"/>
        </w:rPr>
        <w:t xml:space="preserve">Материал для работы - сборники диктантов (с уже поставленными запятыми, и проверьте, чтобы не было опечаток). </w:t>
      </w:r>
      <w:r w:rsidRPr="00CB17AD">
        <w:rPr>
          <w:rFonts w:ascii="a_Monumento" w:hAnsi="a_Monumento" w:cs="Times New Roman"/>
          <w:sz w:val="28"/>
          <w:szCs w:val="28"/>
        </w:rPr>
        <w:br/>
        <w:t xml:space="preserve">Задание: внимательно вчитываясь, "фотографируя" текст, объяснить постановку каждого знака препинания вслух. Лучше (для среднего и </w:t>
      </w:r>
      <w:r w:rsidRPr="00CB17AD">
        <w:rPr>
          <w:rFonts w:ascii="a_Monumento" w:hAnsi="a_Monumento" w:cs="Times New Roman"/>
          <w:sz w:val="28"/>
          <w:szCs w:val="28"/>
        </w:rPr>
        <w:lastRenderedPageBreak/>
        <w:t xml:space="preserve">старшего возраста), если объяснение будет звучать так: </w:t>
      </w:r>
      <w:proofErr w:type="gramStart"/>
      <w:r w:rsidRPr="00CB17AD">
        <w:rPr>
          <w:rFonts w:ascii="a_Monumento" w:hAnsi="a_Monumento" w:cs="Times New Roman"/>
          <w:sz w:val="28"/>
          <w:szCs w:val="28"/>
        </w:rPr>
        <w:t>"Запятая между прилагательным "ясным" и союзом "и", во-первых, закрывает деепричастный оборот "...", а во-вторых, разделяет две части сложносочиненного предложения (грамматические основы: первая "...", вторая "..."</w:t>
      </w:r>
      <w:r w:rsidRPr="00CB17AD">
        <w:rPr>
          <w:rFonts w:ascii="a_Monumento" w:hAnsi="a_Monumento" w:cs="Times New Roman"/>
          <w:noProof/>
          <w:sz w:val="28"/>
          <w:szCs w:val="28"/>
          <w:lang w:eastAsia="ru-RU"/>
        </w:rPr>
        <w:drawing>
          <wp:inline distT="0" distB="0" distL="0" distR="0">
            <wp:extent cx="180975" cy="180975"/>
            <wp:effectExtent l="19050" t="0" r="9525" b="0"/>
            <wp:docPr id="14" name="Рисунок 5" descr="http://www.ufamama.ru/forum/images/smilies/w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famama.ru/forum/images/smilies/wink.gif"/>
                    <pic:cNvPicPr>
                      <a:picLocks noChangeAspect="1" noChangeArrowheads="1"/>
                    </pic:cNvPicPr>
                  </pic:nvPicPr>
                  <pic:blipFill>
                    <a:blip r:embed="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A76730">
        <w:rPr>
          <w:rFonts w:ascii="a_Monumento" w:hAnsi="a_Monumento" w:cs="Times New Roman"/>
          <w:sz w:val="28"/>
          <w:szCs w:val="28"/>
        </w:rPr>
        <w:t xml:space="preserve">, соединенные союзом "и"". </w:t>
      </w:r>
      <w:proofErr w:type="gramEnd"/>
    </w:p>
    <w:p w:rsidR="00A76730" w:rsidRDefault="00A76730" w:rsidP="00A76730">
      <w:pPr>
        <w:spacing w:after="0" w:line="240" w:lineRule="auto"/>
        <w:ind w:firstLine="567"/>
        <w:jc w:val="both"/>
        <w:rPr>
          <w:rFonts w:ascii="a_Monumento" w:hAnsi="a_Monumento" w:cs="Times New Roman"/>
          <w:sz w:val="28"/>
          <w:szCs w:val="28"/>
        </w:rPr>
      </w:pPr>
    </w:p>
    <w:p w:rsidR="00A76730" w:rsidRDefault="00A76730" w:rsidP="00A76730">
      <w:pPr>
        <w:spacing w:after="0" w:line="240" w:lineRule="auto"/>
        <w:ind w:firstLine="567"/>
        <w:jc w:val="both"/>
        <w:rPr>
          <w:rFonts w:ascii="a_Monumento" w:hAnsi="a_Monumento" w:cs="Times New Roman"/>
          <w:sz w:val="28"/>
          <w:szCs w:val="28"/>
        </w:rPr>
      </w:pPr>
      <w:r>
        <w:rPr>
          <w:rFonts w:ascii="a_Monumento" w:hAnsi="a_Monumento" w:cs="Times New Roman"/>
          <w:sz w:val="28"/>
          <w:szCs w:val="28"/>
        </w:rPr>
        <w:t xml:space="preserve">4) "Пропущенные буквы". </w:t>
      </w:r>
      <w:r w:rsidR="00E143C9" w:rsidRPr="00CB17AD">
        <w:rPr>
          <w:rFonts w:ascii="a_Monumento" w:hAnsi="a_Monumento" w:cs="Times New Roman"/>
          <w:sz w:val="28"/>
          <w:szCs w:val="28"/>
        </w:rPr>
        <w:t>Выполняя это упражнение, предлагается пользоваться текстом-подсказкой, где все пропущенные буквы на своих местах. Упражнение развивает внимание и уверенность на</w:t>
      </w:r>
      <w:r>
        <w:rPr>
          <w:rFonts w:ascii="a_Monumento" w:hAnsi="a_Monumento" w:cs="Times New Roman"/>
          <w:sz w:val="28"/>
          <w:szCs w:val="28"/>
        </w:rPr>
        <w:t>выка письма.</w:t>
      </w:r>
    </w:p>
    <w:p w:rsidR="00A76730" w:rsidRDefault="00A76730" w:rsidP="00A76730">
      <w:pPr>
        <w:spacing w:after="0" w:line="240" w:lineRule="auto"/>
        <w:ind w:firstLine="567"/>
        <w:jc w:val="both"/>
        <w:rPr>
          <w:rFonts w:ascii="a_Monumento" w:hAnsi="a_Monumento" w:cs="Times New Roman"/>
          <w:b/>
          <w:bCs/>
          <w:sz w:val="28"/>
          <w:szCs w:val="28"/>
        </w:rPr>
      </w:pPr>
      <w:r>
        <w:rPr>
          <w:rFonts w:ascii="a_Monumento" w:hAnsi="a_Monumento" w:cs="Times New Roman"/>
          <w:sz w:val="28"/>
          <w:szCs w:val="28"/>
        </w:rPr>
        <w:t xml:space="preserve">5) Лабиринты. </w:t>
      </w:r>
      <w:r w:rsidR="00E143C9" w:rsidRPr="00CB17AD">
        <w:rPr>
          <w:rFonts w:ascii="a_Monumento" w:hAnsi="a_Monumento" w:cs="Times New Roman"/>
          <w:sz w:val="28"/>
          <w:szCs w:val="28"/>
        </w:rPr>
        <w:t xml:space="preserve">Лабиринты хорошо развивают крупную моторику (движения руки и предплечья), внимание, безотрывную линию. Следите, чтобы ребенок изменял положение руки, а не листа бумаги. </w:t>
      </w:r>
      <w:r w:rsidR="00E143C9" w:rsidRPr="00CB17AD">
        <w:rPr>
          <w:rFonts w:ascii="a_Monumento" w:hAnsi="a_Monumento" w:cs="Times New Roman"/>
          <w:sz w:val="28"/>
          <w:szCs w:val="28"/>
        </w:rPr>
        <w:br/>
      </w:r>
    </w:p>
    <w:p w:rsidR="00A76730" w:rsidRPr="00A76730" w:rsidRDefault="0094204F" w:rsidP="009B24C1">
      <w:pPr>
        <w:spacing w:after="0" w:line="240" w:lineRule="auto"/>
        <w:ind w:firstLine="567"/>
        <w:jc w:val="center"/>
        <w:rPr>
          <w:rFonts w:ascii="a_Monumento" w:hAnsi="a_Monumento" w:cs="Times New Roman"/>
          <w:color w:val="FF0000"/>
          <w:sz w:val="28"/>
          <w:szCs w:val="28"/>
        </w:rPr>
      </w:pPr>
      <w:r>
        <w:rPr>
          <w:rFonts w:ascii="a_Monumento" w:hAnsi="a_Monumento" w:cs="Times New Roman"/>
          <w:b/>
          <w:bCs/>
          <w:noProof/>
          <w:color w:val="FF0000"/>
          <w:sz w:val="28"/>
          <w:szCs w:val="28"/>
          <w:lang w:eastAsia="ru-RU"/>
        </w:rPr>
        <w:drawing>
          <wp:anchor distT="0" distB="0" distL="114300" distR="114300" simplePos="0" relativeHeight="251664384" behindDoc="0" locked="0" layoutInCell="1" allowOverlap="1">
            <wp:simplePos x="0" y="0"/>
            <wp:positionH relativeFrom="column">
              <wp:posOffset>83820</wp:posOffset>
            </wp:positionH>
            <wp:positionV relativeFrom="paragraph">
              <wp:posOffset>114935</wp:posOffset>
            </wp:positionV>
            <wp:extent cx="1943100" cy="1866900"/>
            <wp:effectExtent l="19050" t="0" r="0" b="0"/>
            <wp:wrapThrough wrapText="bothSides">
              <wp:wrapPolygon edited="0">
                <wp:start x="2118" y="220"/>
                <wp:lineTo x="635" y="1102"/>
                <wp:lineTo x="-212" y="2424"/>
                <wp:lineTo x="-212" y="19176"/>
                <wp:lineTo x="1694" y="21380"/>
                <wp:lineTo x="2965" y="21380"/>
                <wp:lineTo x="18424" y="21380"/>
                <wp:lineTo x="19906" y="21380"/>
                <wp:lineTo x="21600" y="19396"/>
                <wp:lineTo x="21600" y="2424"/>
                <wp:lineTo x="20753" y="1102"/>
                <wp:lineTo x="19271" y="220"/>
                <wp:lineTo x="2118" y="220"/>
              </wp:wrapPolygon>
            </wp:wrapThrough>
            <wp:docPr id="19" name="Рисунок 19" descr="http://go.imgsmail.ru/imgpreview?u=http%3A//world-children.ru/wp-content/uploads/2010/10/img4cba732536ae2&amp;m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o.imgsmail.ru/imgpreview?u=http%3A//world-children.ru/wp-content/uploads/2010/10/img4cba732536ae2&amp;mb=64"/>
                    <pic:cNvPicPr>
                      <a:picLocks noChangeAspect="1" noChangeArrowheads="1"/>
                    </pic:cNvPicPr>
                  </pic:nvPicPr>
                  <pic:blipFill>
                    <a:blip r:embed="rId10" cstate="print"/>
                    <a:srcRect/>
                    <a:stretch>
                      <a:fillRect/>
                    </a:stretch>
                  </pic:blipFill>
                  <pic:spPr bwMode="auto">
                    <a:xfrm>
                      <a:off x="0" y="0"/>
                      <a:ext cx="1943100" cy="1866900"/>
                    </a:xfrm>
                    <a:prstGeom prst="rect">
                      <a:avLst/>
                    </a:prstGeom>
                    <a:ln>
                      <a:noFill/>
                    </a:ln>
                    <a:effectLst>
                      <a:softEdge rad="112500"/>
                    </a:effectLst>
                  </pic:spPr>
                </pic:pic>
              </a:graphicData>
            </a:graphic>
          </wp:anchor>
        </w:drawing>
      </w:r>
      <w:r w:rsidR="00E143C9" w:rsidRPr="00A76730">
        <w:rPr>
          <w:rFonts w:ascii="a_Monumento" w:hAnsi="a_Monumento" w:cs="Times New Roman"/>
          <w:b/>
          <w:bCs/>
          <w:color w:val="FF0000"/>
          <w:sz w:val="28"/>
          <w:szCs w:val="28"/>
        </w:rPr>
        <w:t>Чего нельзя делать?</w:t>
      </w:r>
    </w:p>
    <w:p w:rsidR="00A76730" w:rsidRDefault="00E143C9" w:rsidP="00A76730">
      <w:pPr>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 xml:space="preserve">Дети с </w:t>
      </w:r>
      <w:proofErr w:type="spellStart"/>
      <w:r w:rsidRPr="00CB17AD">
        <w:rPr>
          <w:rFonts w:ascii="a_Monumento" w:hAnsi="a_Monumento" w:cs="Times New Roman"/>
          <w:sz w:val="28"/>
          <w:szCs w:val="28"/>
        </w:rPr>
        <w:t>дисграфией</w:t>
      </w:r>
      <w:proofErr w:type="spellEnd"/>
      <w:r w:rsidRPr="00CB17AD">
        <w:rPr>
          <w:rFonts w:ascii="a_Monumento" w:hAnsi="a_Monumento" w:cs="Times New Roman"/>
          <w:sz w:val="28"/>
          <w:szCs w:val="28"/>
        </w:rPr>
        <w:t xml:space="preserve">, как правило, имеют хорошую зрительную память. Поэтому ни в коем случае нельзя предлагать им упражнения, где требуется исправить ошибки, изначально допущенные. Выполнение подобных упражнений может пагубно сказаться (из-за той же зрительной памяти) и на учащихся, имеющих навык грамотного письма. </w:t>
      </w:r>
      <w:r w:rsidRPr="00CB17AD">
        <w:rPr>
          <w:rFonts w:ascii="a_Monumento" w:hAnsi="a_Monumento" w:cs="Times New Roman"/>
          <w:sz w:val="28"/>
          <w:szCs w:val="28"/>
        </w:rPr>
        <w:br/>
        <w:t xml:space="preserve">НЕ ПРЕДЛАГАЙТЕ ДЕТЯМ ИСПРАВЛЯТЬ ОШИБКИ, НАУЧИТЕ ИХ НЕ ДЕЛАТЬ ОШИБОК. Суть исправления </w:t>
      </w:r>
      <w:proofErr w:type="spellStart"/>
      <w:r w:rsidRPr="00CB17AD">
        <w:rPr>
          <w:rFonts w:ascii="a_Monumento" w:hAnsi="a_Monumento" w:cs="Times New Roman"/>
          <w:sz w:val="28"/>
          <w:szCs w:val="28"/>
        </w:rPr>
        <w:t>дисграфии</w:t>
      </w:r>
      <w:proofErr w:type="spellEnd"/>
      <w:r w:rsidRPr="00CB17AD">
        <w:rPr>
          <w:rFonts w:ascii="a_Monumento" w:hAnsi="a_Monumento" w:cs="Times New Roman"/>
          <w:sz w:val="28"/>
          <w:szCs w:val="28"/>
        </w:rPr>
        <w:t xml:space="preserve"> в том, чтобы искоренить саму мысль о том, что при письме можно эти самые ошибки допускать. Текст с ошибками лишний раз показывает ребенку, что ошибки возможны, даже, пожалуй, полезны в чем-то. </w:t>
      </w:r>
    </w:p>
    <w:p w:rsidR="00A76730" w:rsidRDefault="00A76730" w:rsidP="00A76730">
      <w:pPr>
        <w:spacing w:after="0" w:line="240" w:lineRule="auto"/>
        <w:ind w:firstLine="567"/>
        <w:jc w:val="both"/>
        <w:rPr>
          <w:rFonts w:ascii="a_Monumento" w:hAnsi="a_Monumento" w:cs="Times New Roman"/>
          <w:sz w:val="28"/>
          <w:szCs w:val="28"/>
        </w:rPr>
      </w:pPr>
    </w:p>
    <w:p w:rsidR="00E143C9" w:rsidRPr="00A76730" w:rsidRDefault="00E143C9" w:rsidP="00A76730">
      <w:pPr>
        <w:spacing w:after="0" w:line="240" w:lineRule="auto"/>
        <w:ind w:firstLine="567"/>
        <w:jc w:val="center"/>
        <w:rPr>
          <w:rFonts w:ascii="a_Monumento" w:hAnsi="a_Monumento" w:cs="Times New Roman"/>
          <w:b/>
          <w:color w:val="FF0000"/>
          <w:sz w:val="28"/>
          <w:szCs w:val="28"/>
        </w:rPr>
      </w:pPr>
      <w:r w:rsidRPr="00A76730">
        <w:rPr>
          <w:rFonts w:ascii="a_Monumento" w:hAnsi="a_Monumento" w:cs="Times New Roman"/>
          <w:b/>
          <w:color w:val="FF0000"/>
          <w:sz w:val="28"/>
          <w:szCs w:val="28"/>
        </w:rPr>
        <w:t>ПАМЯТКА ДЛЯ РОДИТЕЛЕЙ</w:t>
      </w:r>
    </w:p>
    <w:p w:rsidR="00E143C9" w:rsidRPr="009B24C1" w:rsidRDefault="00E143C9" w:rsidP="00CB17AD">
      <w:pPr>
        <w:spacing w:after="0" w:line="240" w:lineRule="auto"/>
        <w:ind w:firstLine="567"/>
        <w:jc w:val="both"/>
        <w:rPr>
          <w:rFonts w:ascii="a_Monumento" w:hAnsi="a_Monumento" w:cs="Times New Roman"/>
          <w:color w:val="FF0000"/>
          <w:sz w:val="28"/>
          <w:szCs w:val="28"/>
        </w:rPr>
      </w:pPr>
      <w:r w:rsidRPr="009B24C1">
        <w:rPr>
          <w:rFonts w:ascii="a_Monumento" w:hAnsi="a_Monumento" w:cs="Times New Roman"/>
          <w:color w:val="FF0000"/>
          <w:sz w:val="28"/>
          <w:szCs w:val="28"/>
        </w:rPr>
        <w:t>«Специфические (</w:t>
      </w:r>
      <w:proofErr w:type="spellStart"/>
      <w:r w:rsidRPr="009B24C1">
        <w:rPr>
          <w:rFonts w:ascii="a_Monumento" w:hAnsi="a_Monumento" w:cs="Times New Roman"/>
          <w:color w:val="FF0000"/>
          <w:sz w:val="28"/>
          <w:szCs w:val="28"/>
        </w:rPr>
        <w:t>дисграфические</w:t>
      </w:r>
      <w:proofErr w:type="spellEnd"/>
      <w:r w:rsidRPr="009B24C1">
        <w:rPr>
          <w:rFonts w:ascii="a_Monumento" w:hAnsi="a_Monumento" w:cs="Times New Roman"/>
          <w:color w:val="FF0000"/>
          <w:sz w:val="28"/>
          <w:szCs w:val="28"/>
        </w:rPr>
        <w:t>) ошибки письменной речи»</w:t>
      </w:r>
    </w:p>
    <w:p w:rsidR="00A76730" w:rsidRDefault="00A76730" w:rsidP="00A76730">
      <w:pPr>
        <w:tabs>
          <w:tab w:val="left" w:pos="1134"/>
        </w:tabs>
        <w:spacing w:after="0" w:line="240" w:lineRule="auto"/>
        <w:ind w:firstLine="567"/>
        <w:jc w:val="both"/>
        <w:rPr>
          <w:rFonts w:ascii="a_Monumento" w:hAnsi="a_Monumento" w:cs="Times New Roman"/>
          <w:sz w:val="28"/>
          <w:szCs w:val="28"/>
        </w:rPr>
      </w:pPr>
    </w:p>
    <w:p w:rsidR="009B24C1" w:rsidRDefault="00E143C9" w:rsidP="00A76730">
      <w:pPr>
        <w:tabs>
          <w:tab w:val="left" w:pos="1134"/>
        </w:tabs>
        <w:spacing w:after="0" w:line="240" w:lineRule="auto"/>
        <w:ind w:firstLine="567"/>
        <w:jc w:val="center"/>
        <w:rPr>
          <w:rFonts w:ascii="a_Monumento" w:hAnsi="a_Monumento" w:cs="Times New Roman"/>
          <w:color w:val="0070C0"/>
          <w:sz w:val="28"/>
          <w:szCs w:val="28"/>
        </w:rPr>
      </w:pPr>
      <w:r w:rsidRPr="00A76730">
        <w:rPr>
          <w:rFonts w:ascii="a_Monumento" w:hAnsi="a_Monumento" w:cs="Times New Roman"/>
          <w:color w:val="0070C0"/>
          <w:sz w:val="28"/>
          <w:szCs w:val="28"/>
        </w:rPr>
        <w:t xml:space="preserve">Ошибки, обусловленные </w:t>
      </w:r>
      <w:proofErr w:type="spellStart"/>
      <w:r w:rsidRPr="00A76730">
        <w:rPr>
          <w:rFonts w:ascii="a_Monumento" w:hAnsi="a_Monumento" w:cs="Times New Roman"/>
          <w:color w:val="0070C0"/>
          <w:sz w:val="28"/>
          <w:szCs w:val="28"/>
        </w:rPr>
        <w:t>несформированностью</w:t>
      </w:r>
      <w:proofErr w:type="spellEnd"/>
      <w:r w:rsidRPr="00A76730">
        <w:rPr>
          <w:rFonts w:ascii="a_Monumento" w:hAnsi="a_Monumento" w:cs="Times New Roman"/>
          <w:color w:val="0070C0"/>
          <w:sz w:val="28"/>
          <w:szCs w:val="28"/>
        </w:rPr>
        <w:t xml:space="preserve"> </w:t>
      </w:r>
    </w:p>
    <w:p w:rsidR="00E143C9" w:rsidRDefault="00E143C9" w:rsidP="00A76730">
      <w:pPr>
        <w:tabs>
          <w:tab w:val="left" w:pos="1134"/>
        </w:tabs>
        <w:spacing w:after="0" w:line="240" w:lineRule="auto"/>
        <w:ind w:firstLine="567"/>
        <w:jc w:val="center"/>
        <w:rPr>
          <w:rFonts w:ascii="a_Monumento" w:hAnsi="a_Monumento" w:cs="Times New Roman"/>
          <w:color w:val="0070C0"/>
          <w:sz w:val="28"/>
          <w:szCs w:val="28"/>
        </w:rPr>
      </w:pPr>
      <w:r w:rsidRPr="00A76730">
        <w:rPr>
          <w:rFonts w:ascii="a_Monumento" w:hAnsi="a_Monumento" w:cs="Times New Roman"/>
          <w:color w:val="0070C0"/>
          <w:sz w:val="28"/>
          <w:szCs w:val="28"/>
        </w:rPr>
        <w:t>фонематических процессов:</w:t>
      </w:r>
    </w:p>
    <w:p w:rsidR="00A76730" w:rsidRPr="00A76730" w:rsidRDefault="00A76730" w:rsidP="00A76730">
      <w:pPr>
        <w:tabs>
          <w:tab w:val="left" w:pos="1134"/>
        </w:tabs>
        <w:spacing w:after="0" w:line="240" w:lineRule="auto"/>
        <w:ind w:firstLine="567"/>
        <w:jc w:val="center"/>
        <w:rPr>
          <w:rFonts w:ascii="a_Monumento" w:hAnsi="a_Monumento" w:cs="Times New Roman"/>
          <w:color w:val="0070C0"/>
          <w:sz w:val="28"/>
          <w:szCs w:val="28"/>
        </w:rPr>
      </w:pP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1.</w:t>
      </w:r>
      <w:r w:rsidRPr="00CB17AD">
        <w:rPr>
          <w:rFonts w:ascii="a_Monumento" w:hAnsi="a_Monumento" w:cs="Times New Roman"/>
          <w:sz w:val="28"/>
          <w:szCs w:val="28"/>
        </w:rPr>
        <w:tab/>
        <w:t>пропуски букв и слогов - «</w:t>
      </w:r>
      <w:proofErr w:type="spellStart"/>
      <w:r w:rsidRPr="00CB17AD">
        <w:rPr>
          <w:rFonts w:ascii="a_Monumento" w:hAnsi="a_Monumento" w:cs="Times New Roman"/>
          <w:sz w:val="28"/>
          <w:szCs w:val="28"/>
        </w:rPr>
        <w:t>трва</w:t>
      </w:r>
      <w:proofErr w:type="spellEnd"/>
      <w:r w:rsidRPr="00CB17AD">
        <w:rPr>
          <w:rFonts w:ascii="a_Monumento" w:hAnsi="a_Monumento" w:cs="Times New Roman"/>
          <w:sz w:val="28"/>
          <w:szCs w:val="28"/>
        </w:rPr>
        <w:t>» (трава), «</w:t>
      </w:r>
      <w:proofErr w:type="spellStart"/>
      <w:r w:rsidRPr="00CB17AD">
        <w:rPr>
          <w:rFonts w:ascii="a_Monumento" w:hAnsi="a_Monumento" w:cs="Times New Roman"/>
          <w:sz w:val="28"/>
          <w:szCs w:val="28"/>
        </w:rPr>
        <w:t>кродил</w:t>
      </w:r>
      <w:proofErr w:type="spellEnd"/>
      <w:r w:rsidRPr="00CB17AD">
        <w:rPr>
          <w:rFonts w:ascii="a_Monumento" w:hAnsi="a_Monumento" w:cs="Times New Roman"/>
          <w:sz w:val="28"/>
          <w:szCs w:val="28"/>
        </w:rPr>
        <w:t>» (крокодил), «</w:t>
      </w:r>
      <w:proofErr w:type="spellStart"/>
      <w:r w:rsidRPr="00CB17AD">
        <w:rPr>
          <w:rFonts w:ascii="a_Monumento" w:hAnsi="a_Monumento" w:cs="Times New Roman"/>
          <w:sz w:val="28"/>
          <w:szCs w:val="28"/>
        </w:rPr>
        <w:t>пинес</w:t>
      </w:r>
      <w:proofErr w:type="spellEnd"/>
      <w:r w:rsidRPr="00CB17AD">
        <w:rPr>
          <w:rFonts w:ascii="a_Monumento" w:hAnsi="a_Monumento" w:cs="Times New Roman"/>
          <w:sz w:val="28"/>
          <w:szCs w:val="28"/>
        </w:rPr>
        <w:t>» (принес);</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2.</w:t>
      </w:r>
      <w:r w:rsidRPr="00CB17AD">
        <w:rPr>
          <w:rFonts w:ascii="a_Monumento" w:hAnsi="a_Monumento" w:cs="Times New Roman"/>
          <w:sz w:val="28"/>
          <w:szCs w:val="28"/>
        </w:rPr>
        <w:tab/>
        <w:t>перестановки букв и слогов - «</w:t>
      </w:r>
      <w:proofErr w:type="spellStart"/>
      <w:r w:rsidRPr="00CB17AD">
        <w:rPr>
          <w:rFonts w:ascii="a_Monumento" w:hAnsi="a_Monumento" w:cs="Times New Roman"/>
          <w:sz w:val="28"/>
          <w:szCs w:val="28"/>
        </w:rPr>
        <w:t>онко</w:t>
      </w:r>
      <w:proofErr w:type="spellEnd"/>
      <w:r w:rsidRPr="00CB17AD">
        <w:rPr>
          <w:rFonts w:ascii="a_Monumento" w:hAnsi="a_Monumento" w:cs="Times New Roman"/>
          <w:sz w:val="28"/>
          <w:szCs w:val="28"/>
        </w:rPr>
        <w:t>» (окно), «</w:t>
      </w:r>
      <w:proofErr w:type="spellStart"/>
      <w:r w:rsidRPr="00CB17AD">
        <w:rPr>
          <w:rFonts w:ascii="a_Monumento" w:hAnsi="a_Monumento" w:cs="Times New Roman"/>
          <w:sz w:val="28"/>
          <w:szCs w:val="28"/>
        </w:rPr>
        <w:t>звял</w:t>
      </w:r>
      <w:proofErr w:type="spellEnd"/>
      <w:r w:rsidRPr="00CB17AD">
        <w:rPr>
          <w:rFonts w:ascii="a_Monumento" w:hAnsi="a_Monumento" w:cs="Times New Roman"/>
          <w:sz w:val="28"/>
          <w:szCs w:val="28"/>
        </w:rPr>
        <w:t>» (взял), «</w:t>
      </w:r>
      <w:proofErr w:type="spellStart"/>
      <w:r w:rsidRPr="00CB17AD">
        <w:rPr>
          <w:rFonts w:ascii="a_Monumento" w:hAnsi="a_Monumento" w:cs="Times New Roman"/>
          <w:sz w:val="28"/>
          <w:szCs w:val="28"/>
        </w:rPr>
        <w:t>пеперисал</w:t>
      </w:r>
      <w:proofErr w:type="spellEnd"/>
      <w:r w:rsidRPr="00CB17AD">
        <w:rPr>
          <w:rFonts w:ascii="a_Monumento" w:hAnsi="a_Monumento" w:cs="Times New Roman"/>
          <w:sz w:val="28"/>
          <w:szCs w:val="28"/>
        </w:rPr>
        <w:t>» (переписал), «</w:t>
      </w:r>
      <w:proofErr w:type="spellStart"/>
      <w:r w:rsidRPr="00CB17AD">
        <w:rPr>
          <w:rFonts w:ascii="a_Monumento" w:hAnsi="a_Monumento" w:cs="Times New Roman"/>
          <w:sz w:val="28"/>
          <w:szCs w:val="28"/>
        </w:rPr>
        <w:t>натуспила</w:t>
      </w:r>
      <w:proofErr w:type="spellEnd"/>
      <w:r w:rsidRPr="00CB17AD">
        <w:rPr>
          <w:rFonts w:ascii="a_Monumento" w:hAnsi="a_Monumento" w:cs="Times New Roman"/>
          <w:sz w:val="28"/>
          <w:szCs w:val="28"/>
        </w:rPr>
        <w:t>» (наступила);</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3.</w:t>
      </w:r>
      <w:r w:rsidRPr="00CB17AD">
        <w:rPr>
          <w:rFonts w:ascii="a_Monumento" w:hAnsi="a_Monumento" w:cs="Times New Roman"/>
          <w:sz w:val="28"/>
          <w:szCs w:val="28"/>
        </w:rPr>
        <w:tab/>
      </w:r>
      <w:proofErr w:type="spellStart"/>
      <w:r w:rsidRPr="00CB17AD">
        <w:rPr>
          <w:rFonts w:ascii="a_Monumento" w:hAnsi="a_Monumento" w:cs="Times New Roman"/>
          <w:sz w:val="28"/>
          <w:szCs w:val="28"/>
        </w:rPr>
        <w:t>недописывание</w:t>
      </w:r>
      <w:proofErr w:type="spellEnd"/>
      <w:r w:rsidRPr="00CB17AD">
        <w:rPr>
          <w:rFonts w:ascii="a_Monumento" w:hAnsi="a_Monumento" w:cs="Times New Roman"/>
          <w:sz w:val="28"/>
          <w:szCs w:val="28"/>
        </w:rPr>
        <w:t xml:space="preserve"> букв и слогов - «красны» (красный), «лопат» (лопата), «</w:t>
      </w:r>
      <w:proofErr w:type="spellStart"/>
      <w:r w:rsidRPr="00CB17AD">
        <w:rPr>
          <w:rFonts w:ascii="a_Monumento" w:hAnsi="a_Monumento" w:cs="Times New Roman"/>
          <w:sz w:val="28"/>
          <w:szCs w:val="28"/>
        </w:rPr>
        <w:t>набухл</w:t>
      </w:r>
      <w:proofErr w:type="spellEnd"/>
      <w:r w:rsidRPr="00CB17AD">
        <w:rPr>
          <w:rFonts w:ascii="a_Monumento" w:hAnsi="a_Monumento" w:cs="Times New Roman"/>
          <w:sz w:val="28"/>
          <w:szCs w:val="28"/>
        </w:rPr>
        <w:t>» (набухли);</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4.</w:t>
      </w:r>
      <w:r w:rsidRPr="00CB17AD">
        <w:rPr>
          <w:rFonts w:ascii="a_Monumento" w:hAnsi="a_Monumento" w:cs="Times New Roman"/>
          <w:sz w:val="28"/>
          <w:szCs w:val="28"/>
        </w:rPr>
        <w:tab/>
        <w:t>наращивание слов лишними буквами и слогами - «</w:t>
      </w:r>
      <w:proofErr w:type="spellStart"/>
      <w:r w:rsidRPr="00CB17AD">
        <w:rPr>
          <w:rFonts w:ascii="a_Monumento" w:hAnsi="a_Monumento" w:cs="Times New Roman"/>
          <w:sz w:val="28"/>
          <w:szCs w:val="28"/>
        </w:rPr>
        <w:t>тарава</w:t>
      </w:r>
      <w:proofErr w:type="spellEnd"/>
      <w:r w:rsidRPr="00CB17AD">
        <w:rPr>
          <w:rFonts w:ascii="a_Monumento" w:hAnsi="a_Monumento" w:cs="Times New Roman"/>
          <w:sz w:val="28"/>
          <w:szCs w:val="28"/>
        </w:rPr>
        <w:t>» (трава), «</w:t>
      </w:r>
      <w:proofErr w:type="spellStart"/>
      <w:r w:rsidRPr="00CB17AD">
        <w:rPr>
          <w:rFonts w:ascii="a_Monumento" w:hAnsi="a_Monumento" w:cs="Times New Roman"/>
          <w:sz w:val="28"/>
          <w:szCs w:val="28"/>
        </w:rPr>
        <w:t>катораые</w:t>
      </w:r>
      <w:proofErr w:type="spellEnd"/>
      <w:r w:rsidRPr="00CB17AD">
        <w:rPr>
          <w:rFonts w:ascii="a_Monumento" w:hAnsi="a_Monumento" w:cs="Times New Roman"/>
          <w:sz w:val="28"/>
          <w:szCs w:val="28"/>
        </w:rPr>
        <w:t>» (которые), «</w:t>
      </w:r>
      <w:proofErr w:type="spellStart"/>
      <w:r w:rsidRPr="00CB17AD">
        <w:rPr>
          <w:rFonts w:ascii="a_Monumento" w:hAnsi="a_Monumento" w:cs="Times New Roman"/>
          <w:sz w:val="28"/>
          <w:szCs w:val="28"/>
        </w:rPr>
        <w:t>бабабушка</w:t>
      </w:r>
      <w:proofErr w:type="spellEnd"/>
      <w:r w:rsidRPr="00CB17AD">
        <w:rPr>
          <w:rFonts w:ascii="a_Monumento" w:hAnsi="a_Monumento" w:cs="Times New Roman"/>
          <w:sz w:val="28"/>
          <w:szCs w:val="28"/>
        </w:rPr>
        <w:t>» (бабушка), «</w:t>
      </w:r>
      <w:proofErr w:type="spellStart"/>
      <w:r w:rsidRPr="00CB17AD">
        <w:rPr>
          <w:rFonts w:ascii="a_Monumento" w:hAnsi="a_Monumento" w:cs="Times New Roman"/>
          <w:sz w:val="28"/>
          <w:szCs w:val="28"/>
        </w:rPr>
        <w:t>клюкиква</w:t>
      </w:r>
      <w:proofErr w:type="spellEnd"/>
      <w:r w:rsidRPr="00CB17AD">
        <w:rPr>
          <w:rFonts w:ascii="a_Monumento" w:hAnsi="a_Monumento" w:cs="Times New Roman"/>
          <w:sz w:val="28"/>
          <w:szCs w:val="28"/>
        </w:rPr>
        <w:t>» (клюква);</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5.</w:t>
      </w:r>
      <w:r w:rsidRPr="00CB17AD">
        <w:rPr>
          <w:rFonts w:ascii="a_Monumento" w:hAnsi="a_Monumento" w:cs="Times New Roman"/>
          <w:sz w:val="28"/>
          <w:szCs w:val="28"/>
        </w:rPr>
        <w:tab/>
        <w:t>искажение слова - «</w:t>
      </w:r>
      <w:proofErr w:type="spellStart"/>
      <w:r w:rsidRPr="00CB17AD">
        <w:rPr>
          <w:rFonts w:ascii="a_Monumento" w:hAnsi="a_Monumento" w:cs="Times New Roman"/>
          <w:sz w:val="28"/>
          <w:szCs w:val="28"/>
        </w:rPr>
        <w:t>наотух</w:t>
      </w:r>
      <w:proofErr w:type="spellEnd"/>
      <w:r w:rsidRPr="00CB17AD">
        <w:rPr>
          <w:rFonts w:ascii="a_Monumento" w:hAnsi="a_Monumento" w:cs="Times New Roman"/>
          <w:sz w:val="28"/>
          <w:szCs w:val="28"/>
        </w:rPr>
        <w:t>» (на охоту), «</w:t>
      </w:r>
      <w:proofErr w:type="spellStart"/>
      <w:r w:rsidRPr="00CB17AD">
        <w:rPr>
          <w:rFonts w:ascii="a_Monumento" w:hAnsi="a_Monumento" w:cs="Times New Roman"/>
          <w:sz w:val="28"/>
          <w:szCs w:val="28"/>
        </w:rPr>
        <w:t>хабаб</w:t>
      </w:r>
      <w:proofErr w:type="spellEnd"/>
      <w:r w:rsidRPr="00CB17AD">
        <w:rPr>
          <w:rFonts w:ascii="a_Monumento" w:hAnsi="a_Monumento" w:cs="Times New Roman"/>
          <w:sz w:val="28"/>
          <w:szCs w:val="28"/>
        </w:rPr>
        <w:t>» (</w:t>
      </w:r>
      <w:proofErr w:type="gramStart"/>
      <w:r w:rsidRPr="00CB17AD">
        <w:rPr>
          <w:rFonts w:ascii="a_Monumento" w:hAnsi="a_Monumento" w:cs="Times New Roman"/>
          <w:sz w:val="28"/>
          <w:szCs w:val="28"/>
        </w:rPr>
        <w:t>храбрый</w:t>
      </w:r>
      <w:proofErr w:type="gramEnd"/>
      <w:r w:rsidRPr="00CB17AD">
        <w:rPr>
          <w:rFonts w:ascii="a_Monumento" w:hAnsi="a_Monumento" w:cs="Times New Roman"/>
          <w:sz w:val="28"/>
          <w:szCs w:val="28"/>
        </w:rPr>
        <w:t>), «</w:t>
      </w:r>
      <w:proofErr w:type="spellStart"/>
      <w:r w:rsidRPr="00CB17AD">
        <w:rPr>
          <w:rFonts w:ascii="a_Monumento" w:hAnsi="a_Monumento" w:cs="Times New Roman"/>
          <w:sz w:val="28"/>
          <w:szCs w:val="28"/>
        </w:rPr>
        <w:t>чуки</w:t>
      </w:r>
      <w:proofErr w:type="spellEnd"/>
      <w:r w:rsidRPr="00CB17AD">
        <w:rPr>
          <w:rFonts w:ascii="a_Monumento" w:hAnsi="a_Monumento" w:cs="Times New Roman"/>
          <w:sz w:val="28"/>
          <w:szCs w:val="28"/>
        </w:rPr>
        <w:t>» (щеки), «спеки» (с пенька);</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lastRenderedPageBreak/>
        <w:t>6.</w:t>
      </w:r>
      <w:r w:rsidRPr="00CB17AD">
        <w:rPr>
          <w:rFonts w:ascii="a_Monumento" w:hAnsi="a_Monumento" w:cs="Times New Roman"/>
          <w:sz w:val="28"/>
          <w:szCs w:val="28"/>
        </w:rPr>
        <w:tab/>
        <w:t>слитное написание слов и их произвольное деление - «нас тупила» (наступила), «</w:t>
      </w:r>
      <w:proofErr w:type="spellStart"/>
      <w:r w:rsidRPr="00CB17AD">
        <w:rPr>
          <w:rFonts w:ascii="a_Monumento" w:hAnsi="a_Monumento" w:cs="Times New Roman"/>
          <w:sz w:val="28"/>
          <w:szCs w:val="28"/>
        </w:rPr>
        <w:t>виситнастные</w:t>
      </w:r>
      <w:proofErr w:type="spellEnd"/>
      <w:r w:rsidRPr="00CB17AD">
        <w:rPr>
          <w:rFonts w:ascii="a_Monumento" w:hAnsi="a_Monumento" w:cs="Times New Roman"/>
          <w:sz w:val="28"/>
          <w:szCs w:val="28"/>
        </w:rPr>
        <w:t>» (висит на стене), «</w:t>
      </w:r>
      <w:proofErr w:type="gramStart"/>
      <w:r w:rsidRPr="00CB17AD">
        <w:rPr>
          <w:rFonts w:ascii="a_Monumento" w:hAnsi="a_Monumento" w:cs="Times New Roman"/>
          <w:sz w:val="28"/>
          <w:szCs w:val="28"/>
        </w:rPr>
        <w:t>у</w:t>
      </w:r>
      <w:proofErr w:type="gramEnd"/>
      <w:r w:rsidRPr="00CB17AD">
        <w:rPr>
          <w:rFonts w:ascii="a_Monumento" w:hAnsi="a_Monumento" w:cs="Times New Roman"/>
          <w:sz w:val="28"/>
          <w:szCs w:val="28"/>
        </w:rPr>
        <w:t xml:space="preserve"> стала» (устала);</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7.</w:t>
      </w:r>
      <w:r w:rsidRPr="00CB17AD">
        <w:rPr>
          <w:rFonts w:ascii="a_Monumento" w:hAnsi="a_Monumento" w:cs="Times New Roman"/>
          <w:sz w:val="28"/>
          <w:szCs w:val="28"/>
        </w:rPr>
        <w:tab/>
        <w:t>неумение определить границы предложения в тексте, слитное написание предложений - «Мой отец шофер. Работа шофера трудная</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шоферу надо хорошо. Знать машину после школы я тоже. Буду шофером</w:t>
      </w:r>
      <w:proofErr w:type="gramStart"/>
      <w:r w:rsidRPr="00CB17AD">
        <w:rPr>
          <w:rFonts w:ascii="a_Monumento" w:hAnsi="a_Monumento" w:cs="Times New Roman"/>
          <w:sz w:val="28"/>
          <w:szCs w:val="28"/>
        </w:rPr>
        <w:t xml:space="preserve">.» </w:t>
      </w:r>
      <w:proofErr w:type="gramEnd"/>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8.</w:t>
      </w:r>
      <w:r w:rsidRPr="00CB17AD">
        <w:rPr>
          <w:rFonts w:ascii="a_Monumento" w:hAnsi="a_Monumento" w:cs="Times New Roman"/>
          <w:sz w:val="28"/>
          <w:szCs w:val="28"/>
        </w:rPr>
        <w:tab/>
        <w:t>замена одной буквы на другую - «</w:t>
      </w:r>
      <w:proofErr w:type="spellStart"/>
      <w:r w:rsidRPr="00CB17AD">
        <w:rPr>
          <w:rFonts w:ascii="a_Monumento" w:hAnsi="a_Monumento" w:cs="Times New Roman"/>
          <w:sz w:val="28"/>
          <w:szCs w:val="28"/>
        </w:rPr>
        <w:t>зуки</w:t>
      </w:r>
      <w:proofErr w:type="spellEnd"/>
      <w:r w:rsidRPr="00CB17AD">
        <w:rPr>
          <w:rFonts w:ascii="a_Monumento" w:hAnsi="a_Monumento" w:cs="Times New Roman"/>
          <w:sz w:val="28"/>
          <w:szCs w:val="28"/>
        </w:rPr>
        <w:t>» (жуки), «панка» (банка), «</w:t>
      </w:r>
      <w:proofErr w:type="spellStart"/>
      <w:r w:rsidRPr="00CB17AD">
        <w:rPr>
          <w:rFonts w:ascii="a_Monumento" w:hAnsi="a_Monumento" w:cs="Times New Roman"/>
          <w:sz w:val="28"/>
          <w:szCs w:val="28"/>
        </w:rPr>
        <w:t>шапоги</w:t>
      </w:r>
      <w:proofErr w:type="spellEnd"/>
      <w:r w:rsidRPr="00CB17AD">
        <w:rPr>
          <w:rFonts w:ascii="a_Monumento" w:hAnsi="a_Monumento" w:cs="Times New Roman"/>
          <w:sz w:val="28"/>
          <w:szCs w:val="28"/>
        </w:rPr>
        <w:t>» (сапоги);</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9.</w:t>
      </w:r>
      <w:r w:rsidRPr="00CB17AD">
        <w:rPr>
          <w:rFonts w:ascii="a_Monumento" w:hAnsi="a_Monumento" w:cs="Times New Roman"/>
          <w:sz w:val="28"/>
          <w:szCs w:val="28"/>
        </w:rPr>
        <w:tab/>
        <w:t>нарушение смягчения согласных - «</w:t>
      </w:r>
      <w:proofErr w:type="spellStart"/>
      <w:r w:rsidRPr="00CB17AD">
        <w:rPr>
          <w:rFonts w:ascii="a_Monumento" w:hAnsi="a_Monumento" w:cs="Times New Roman"/>
          <w:sz w:val="28"/>
          <w:szCs w:val="28"/>
        </w:rPr>
        <w:t>василки</w:t>
      </w:r>
      <w:proofErr w:type="spellEnd"/>
      <w:r w:rsidRPr="00CB17AD">
        <w:rPr>
          <w:rFonts w:ascii="a_Monumento" w:hAnsi="a_Monumento" w:cs="Times New Roman"/>
          <w:sz w:val="28"/>
          <w:szCs w:val="28"/>
        </w:rPr>
        <w:t>» (васильки), «</w:t>
      </w:r>
      <w:proofErr w:type="spellStart"/>
      <w:r w:rsidRPr="00CB17AD">
        <w:rPr>
          <w:rFonts w:ascii="a_Monumento" w:hAnsi="a_Monumento" w:cs="Times New Roman"/>
          <w:sz w:val="28"/>
          <w:szCs w:val="28"/>
        </w:rPr>
        <w:t>смали</w:t>
      </w:r>
      <w:proofErr w:type="spellEnd"/>
      <w:r w:rsidRPr="00CB17AD">
        <w:rPr>
          <w:rFonts w:ascii="a_Monumento" w:hAnsi="a_Monumento" w:cs="Times New Roman"/>
          <w:sz w:val="28"/>
          <w:szCs w:val="28"/>
        </w:rPr>
        <w:t>» (смяли), «кон» (конь).</w:t>
      </w:r>
    </w:p>
    <w:p w:rsidR="00A76730" w:rsidRDefault="00A76730" w:rsidP="00A76730">
      <w:pPr>
        <w:tabs>
          <w:tab w:val="left" w:pos="1134"/>
        </w:tabs>
        <w:spacing w:after="0" w:line="240" w:lineRule="auto"/>
        <w:ind w:firstLine="567"/>
        <w:jc w:val="center"/>
        <w:rPr>
          <w:rFonts w:ascii="a_Monumento" w:hAnsi="a_Monumento" w:cs="Times New Roman"/>
          <w:sz w:val="28"/>
          <w:szCs w:val="28"/>
        </w:rPr>
      </w:pPr>
    </w:p>
    <w:p w:rsidR="00E143C9" w:rsidRPr="00A76730" w:rsidRDefault="00A76730" w:rsidP="00A76730">
      <w:pPr>
        <w:tabs>
          <w:tab w:val="left" w:pos="1134"/>
        </w:tabs>
        <w:spacing w:after="0" w:line="240" w:lineRule="auto"/>
        <w:ind w:firstLine="567"/>
        <w:jc w:val="center"/>
        <w:rPr>
          <w:rFonts w:ascii="a_Monumento" w:hAnsi="a_Monumento" w:cs="Times New Roman"/>
          <w:color w:val="0070C0"/>
          <w:sz w:val="28"/>
          <w:szCs w:val="28"/>
        </w:rPr>
      </w:pPr>
      <w:r w:rsidRPr="00A76730">
        <w:rPr>
          <w:rFonts w:ascii="a_Monumento" w:hAnsi="a_Monumento" w:cs="Times New Roman"/>
          <w:color w:val="0070C0"/>
          <w:sz w:val="28"/>
          <w:szCs w:val="28"/>
        </w:rPr>
        <w:t>О</w:t>
      </w:r>
      <w:r w:rsidR="00E143C9" w:rsidRPr="00A76730">
        <w:rPr>
          <w:rFonts w:ascii="a_Monumento" w:hAnsi="a_Monumento" w:cs="Times New Roman"/>
          <w:color w:val="0070C0"/>
          <w:sz w:val="28"/>
          <w:szCs w:val="28"/>
        </w:rPr>
        <w:t xml:space="preserve">шибки, обусловленные </w:t>
      </w:r>
      <w:proofErr w:type="spellStart"/>
      <w:r w:rsidR="00E143C9" w:rsidRPr="00A76730">
        <w:rPr>
          <w:rFonts w:ascii="a_Monumento" w:hAnsi="a_Monumento" w:cs="Times New Roman"/>
          <w:color w:val="0070C0"/>
          <w:sz w:val="28"/>
          <w:szCs w:val="28"/>
        </w:rPr>
        <w:t>несформированностью</w:t>
      </w:r>
      <w:proofErr w:type="spellEnd"/>
      <w:r w:rsidR="00E143C9" w:rsidRPr="00A76730">
        <w:rPr>
          <w:rFonts w:ascii="a_Monumento" w:hAnsi="a_Monumento" w:cs="Times New Roman"/>
          <w:color w:val="0070C0"/>
          <w:sz w:val="28"/>
          <w:szCs w:val="28"/>
        </w:rPr>
        <w:t xml:space="preserve"> лексико-грамматической стороны речи:</w:t>
      </w:r>
    </w:p>
    <w:p w:rsidR="00A76730" w:rsidRPr="00CB17AD" w:rsidRDefault="00A76730" w:rsidP="00A76730">
      <w:pPr>
        <w:tabs>
          <w:tab w:val="left" w:pos="1134"/>
        </w:tabs>
        <w:spacing w:after="0" w:line="240" w:lineRule="auto"/>
        <w:ind w:firstLine="567"/>
        <w:jc w:val="center"/>
        <w:rPr>
          <w:rFonts w:ascii="a_Monumento" w:hAnsi="a_Monumento" w:cs="Times New Roman"/>
          <w:sz w:val="28"/>
          <w:szCs w:val="28"/>
        </w:rPr>
      </w:pP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1.</w:t>
      </w:r>
      <w:r w:rsidRPr="00CB17AD">
        <w:rPr>
          <w:rFonts w:ascii="a_Monumento" w:hAnsi="a_Monumento" w:cs="Times New Roman"/>
          <w:sz w:val="28"/>
          <w:szCs w:val="28"/>
        </w:rPr>
        <w:tab/>
      </w:r>
      <w:proofErr w:type="spellStart"/>
      <w:r w:rsidRPr="00CB17AD">
        <w:rPr>
          <w:rFonts w:ascii="a_Monumento" w:hAnsi="a_Monumento" w:cs="Times New Roman"/>
          <w:sz w:val="28"/>
          <w:szCs w:val="28"/>
        </w:rPr>
        <w:t>аграмматизмы</w:t>
      </w:r>
      <w:proofErr w:type="spellEnd"/>
      <w:r w:rsidRPr="00CB17AD">
        <w:rPr>
          <w:rFonts w:ascii="a_Monumento" w:hAnsi="a_Monumento" w:cs="Times New Roman"/>
          <w:sz w:val="28"/>
          <w:szCs w:val="28"/>
        </w:rPr>
        <w:t xml:space="preserve"> - «Саша и Лена </w:t>
      </w:r>
      <w:proofErr w:type="spellStart"/>
      <w:r w:rsidRPr="00CB17AD">
        <w:rPr>
          <w:rFonts w:ascii="a_Monumento" w:hAnsi="a_Monumento" w:cs="Times New Roman"/>
          <w:sz w:val="28"/>
          <w:szCs w:val="28"/>
        </w:rPr>
        <w:t>собираит</w:t>
      </w:r>
      <w:proofErr w:type="spellEnd"/>
      <w:r w:rsidRPr="00CB17AD">
        <w:rPr>
          <w:rFonts w:ascii="a_Monumento" w:hAnsi="a_Monumento" w:cs="Times New Roman"/>
          <w:sz w:val="28"/>
          <w:szCs w:val="28"/>
        </w:rPr>
        <w:t xml:space="preserve"> цветы. </w:t>
      </w:r>
      <w:proofErr w:type="gramStart"/>
      <w:r w:rsidRPr="00CB17AD">
        <w:rPr>
          <w:rFonts w:ascii="a_Monumento" w:hAnsi="a_Monumento" w:cs="Times New Roman"/>
          <w:sz w:val="28"/>
          <w:szCs w:val="28"/>
        </w:rPr>
        <w:t>Дети сидели на большими стулья.</w:t>
      </w:r>
      <w:proofErr w:type="gramEnd"/>
      <w:r w:rsidRPr="00CB17AD">
        <w:rPr>
          <w:rFonts w:ascii="a_Monumento" w:hAnsi="a_Monumento" w:cs="Times New Roman"/>
          <w:sz w:val="28"/>
          <w:szCs w:val="28"/>
        </w:rPr>
        <w:t xml:space="preserve"> </w:t>
      </w:r>
      <w:proofErr w:type="gramStart"/>
      <w:r w:rsidRPr="00CB17AD">
        <w:rPr>
          <w:rFonts w:ascii="a_Monumento" w:hAnsi="a_Monumento" w:cs="Times New Roman"/>
          <w:sz w:val="28"/>
          <w:szCs w:val="28"/>
        </w:rPr>
        <w:t>Пять</w:t>
      </w:r>
      <w:proofErr w:type="gramEnd"/>
      <w:r w:rsidRPr="00CB17AD">
        <w:rPr>
          <w:rFonts w:ascii="a_Monumento" w:hAnsi="a_Monumento" w:cs="Times New Roman"/>
          <w:sz w:val="28"/>
          <w:szCs w:val="28"/>
        </w:rPr>
        <w:t xml:space="preserve"> желтеньки </w:t>
      </w:r>
      <w:proofErr w:type="spellStart"/>
      <w:r w:rsidRPr="00CB17AD">
        <w:rPr>
          <w:rFonts w:ascii="a_Monumento" w:hAnsi="a_Monumento" w:cs="Times New Roman"/>
          <w:sz w:val="28"/>
          <w:szCs w:val="28"/>
        </w:rPr>
        <w:t>спиленачки</w:t>
      </w:r>
      <w:proofErr w:type="spellEnd"/>
      <w:r w:rsidRPr="00CB17AD">
        <w:rPr>
          <w:rFonts w:ascii="a_Monumento" w:hAnsi="a_Monumento" w:cs="Times New Roman"/>
          <w:sz w:val="28"/>
          <w:szCs w:val="28"/>
        </w:rPr>
        <w:t xml:space="preserve"> (пять желтеньких цыплят).</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2.</w:t>
      </w:r>
      <w:r w:rsidRPr="00CB17AD">
        <w:rPr>
          <w:rFonts w:ascii="a_Monumento" w:hAnsi="a_Monumento" w:cs="Times New Roman"/>
          <w:sz w:val="28"/>
          <w:szCs w:val="28"/>
        </w:rPr>
        <w:tab/>
        <w:t>слитное написание предлогов и раздельное написание приставок - «</w:t>
      </w:r>
      <w:proofErr w:type="spellStart"/>
      <w:r w:rsidRPr="00CB17AD">
        <w:rPr>
          <w:rFonts w:ascii="a_Monumento" w:hAnsi="a_Monumento" w:cs="Times New Roman"/>
          <w:sz w:val="28"/>
          <w:szCs w:val="28"/>
        </w:rPr>
        <w:t>вкармане</w:t>
      </w:r>
      <w:proofErr w:type="spellEnd"/>
      <w:r w:rsidRPr="00CB17AD">
        <w:rPr>
          <w:rFonts w:ascii="a_Monumento" w:hAnsi="a_Monumento" w:cs="Times New Roman"/>
          <w:sz w:val="28"/>
          <w:szCs w:val="28"/>
        </w:rPr>
        <w:t>», «при летели», «</w:t>
      </w:r>
      <w:proofErr w:type="gramStart"/>
      <w:r w:rsidRPr="00CB17AD">
        <w:rPr>
          <w:rFonts w:ascii="a_Monumento" w:hAnsi="a_Monumento" w:cs="Times New Roman"/>
          <w:sz w:val="28"/>
          <w:szCs w:val="28"/>
        </w:rPr>
        <w:t xml:space="preserve">в </w:t>
      </w:r>
      <w:proofErr w:type="spellStart"/>
      <w:r w:rsidRPr="00CB17AD">
        <w:rPr>
          <w:rFonts w:ascii="a_Monumento" w:hAnsi="a_Monumento" w:cs="Times New Roman"/>
          <w:sz w:val="28"/>
          <w:szCs w:val="28"/>
        </w:rPr>
        <w:t>зяла</w:t>
      </w:r>
      <w:proofErr w:type="spellEnd"/>
      <w:proofErr w:type="gramEnd"/>
      <w:r w:rsidRPr="00CB17AD">
        <w:rPr>
          <w:rFonts w:ascii="a_Monumento" w:hAnsi="a_Monumento" w:cs="Times New Roman"/>
          <w:sz w:val="28"/>
          <w:szCs w:val="28"/>
        </w:rPr>
        <w:t>» (взяла), «</w:t>
      </w:r>
      <w:proofErr w:type="spellStart"/>
      <w:r w:rsidRPr="00CB17AD">
        <w:rPr>
          <w:rFonts w:ascii="a_Monumento" w:hAnsi="a_Monumento" w:cs="Times New Roman"/>
          <w:sz w:val="28"/>
          <w:szCs w:val="28"/>
        </w:rPr>
        <w:t>подороге</w:t>
      </w:r>
      <w:proofErr w:type="spellEnd"/>
      <w:r w:rsidRPr="00CB17AD">
        <w:rPr>
          <w:rFonts w:ascii="a_Monumento" w:hAnsi="a_Monumento" w:cs="Times New Roman"/>
          <w:sz w:val="28"/>
          <w:szCs w:val="28"/>
        </w:rPr>
        <w:t>».</w:t>
      </w:r>
    </w:p>
    <w:p w:rsidR="00A76730" w:rsidRDefault="00A76730" w:rsidP="00A76730">
      <w:pPr>
        <w:tabs>
          <w:tab w:val="left" w:pos="1134"/>
        </w:tabs>
        <w:spacing w:after="0" w:line="240" w:lineRule="auto"/>
        <w:ind w:firstLine="567"/>
        <w:jc w:val="both"/>
        <w:rPr>
          <w:rFonts w:ascii="a_Monumento" w:hAnsi="a_Monumento" w:cs="Times New Roman"/>
          <w:sz w:val="28"/>
          <w:szCs w:val="28"/>
        </w:rPr>
      </w:pPr>
    </w:p>
    <w:p w:rsidR="00E143C9" w:rsidRDefault="00E143C9" w:rsidP="00A76730">
      <w:pPr>
        <w:tabs>
          <w:tab w:val="left" w:pos="1134"/>
        </w:tabs>
        <w:spacing w:after="0" w:line="240" w:lineRule="auto"/>
        <w:ind w:firstLine="567"/>
        <w:jc w:val="center"/>
        <w:rPr>
          <w:rFonts w:ascii="a_Monumento" w:hAnsi="a_Monumento" w:cs="Times New Roman"/>
          <w:color w:val="0070C0"/>
          <w:sz w:val="28"/>
          <w:szCs w:val="28"/>
        </w:rPr>
      </w:pPr>
      <w:r w:rsidRPr="00A76730">
        <w:rPr>
          <w:rFonts w:ascii="a_Monumento" w:hAnsi="a_Monumento" w:cs="Times New Roman"/>
          <w:color w:val="0070C0"/>
          <w:sz w:val="28"/>
          <w:szCs w:val="28"/>
        </w:rPr>
        <w:t>Ошибки, обусловленные недостаточным уровнем развития зрительно - пространственного восприятия, зрительно – моторной координации:</w:t>
      </w:r>
    </w:p>
    <w:p w:rsidR="00A76730" w:rsidRPr="00A76730" w:rsidRDefault="00A76730" w:rsidP="00A76730">
      <w:pPr>
        <w:tabs>
          <w:tab w:val="left" w:pos="1134"/>
        </w:tabs>
        <w:spacing w:after="0" w:line="240" w:lineRule="auto"/>
        <w:ind w:firstLine="567"/>
        <w:jc w:val="center"/>
        <w:rPr>
          <w:rFonts w:ascii="a_Monumento" w:hAnsi="a_Monumento" w:cs="Times New Roman"/>
          <w:color w:val="0070C0"/>
          <w:sz w:val="28"/>
          <w:szCs w:val="28"/>
        </w:rPr>
      </w:pP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1.</w:t>
      </w:r>
      <w:r w:rsidRPr="00CB17AD">
        <w:rPr>
          <w:rFonts w:ascii="a_Monumento" w:hAnsi="a_Monumento" w:cs="Times New Roman"/>
          <w:sz w:val="28"/>
          <w:szCs w:val="28"/>
        </w:rPr>
        <w:tab/>
        <w:t xml:space="preserve">увеличение или уменьшение количества сходных элементов: </w:t>
      </w:r>
      <w:proofErr w:type="spellStart"/>
      <w:r w:rsidRPr="00CB17AD">
        <w:rPr>
          <w:rFonts w:ascii="a_Monumento" w:hAnsi="a_Monumento" w:cs="Times New Roman"/>
          <w:sz w:val="28"/>
          <w:szCs w:val="28"/>
        </w:rPr>
        <w:t>п-т</w:t>
      </w:r>
      <w:proofErr w:type="spellEnd"/>
      <w:r w:rsidRPr="00CB17AD">
        <w:rPr>
          <w:rFonts w:ascii="a_Monumento" w:hAnsi="a_Monumento" w:cs="Times New Roman"/>
          <w:sz w:val="28"/>
          <w:szCs w:val="28"/>
        </w:rPr>
        <w:t xml:space="preserve">, </w:t>
      </w:r>
      <w:proofErr w:type="gramStart"/>
      <w:r w:rsidRPr="00CB17AD">
        <w:rPr>
          <w:rFonts w:ascii="a_Monumento" w:hAnsi="a_Monumento" w:cs="Times New Roman"/>
          <w:sz w:val="28"/>
          <w:szCs w:val="28"/>
        </w:rPr>
        <w:t>и-</w:t>
      </w:r>
      <w:proofErr w:type="gramEnd"/>
      <w:r w:rsidRPr="00CB17AD">
        <w:rPr>
          <w:rFonts w:ascii="a_Monumento" w:hAnsi="a_Monumento" w:cs="Times New Roman"/>
          <w:sz w:val="28"/>
          <w:szCs w:val="28"/>
        </w:rPr>
        <w:t xml:space="preserve"> </w:t>
      </w:r>
      <w:proofErr w:type="spellStart"/>
      <w:r w:rsidRPr="00CB17AD">
        <w:rPr>
          <w:rFonts w:ascii="a_Monumento" w:hAnsi="a_Monumento" w:cs="Times New Roman"/>
          <w:sz w:val="28"/>
          <w:szCs w:val="28"/>
        </w:rPr>
        <w:t>ш</w:t>
      </w:r>
      <w:proofErr w:type="spellEnd"/>
      <w:r w:rsidRPr="00CB17AD">
        <w:rPr>
          <w:rFonts w:ascii="a_Monumento" w:hAnsi="a_Monumento" w:cs="Times New Roman"/>
          <w:sz w:val="28"/>
          <w:szCs w:val="28"/>
        </w:rPr>
        <w:t>, л – м и т. д.</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2.</w:t>
      </w:r>
      <w:r w:rsidRPr="00CB17AD">
        <w:rPr>
          <w:rFonts w:ascii="a_Monumento" w:hAnsi="a_Monumento" w:cs="Times New Roman"/>
          <w:sz w:val="28"/>
          <w:szCs w:val="28"/>
        </w:rPr>
        <w:tab/>
        <w:t xml:space="preserve">замена второго не сходного элемента: </w:t>
      </w:r>
      <w:proofErr w:type="gramStart"/>
      <w:r w:rsidRPr="00CB17AD">
        <w:rPr>
          <w:rFonts w:ascii="a_Monumento" w:hAnsi="a_Monumento" w:cs="Times New Roman"/>
          <w:sz w:val="28"/>
          <w:szCs w:val="28"/>
        </w:rPr>
        <w:t>и-</w:t>
      </w:r>
      <w:proofErr w:type="gramEnd"/>
      <w:r w:rsidRPr="00CB17AD">
        <w:rPr>
          <w:rFonts w:ascii="a_Monumento" w:hAnsi="a_Monumento" w:cs="Times New Roman"/>
          <w:sz w:val="28"/>
          <w:szCs w:val="28"/>
        </w:rPr>
        <w:t xml:space="preserve"> у, б – </w:t>
      </w:r>
      <w:proofErr w:type="spellStart"/>
      <w:r w:rsidRPr="00CB17AD">
        <w:rPr>
          <w:rFonts w:ascii="a_Monumento" w:hAnsi="a_Monumento" w:cs="Times New Roman"/>
          <w:sz w:val="28"/>
          <w:szCs w:val="28"/>
        </w:rPr>
        <w:t>д</w:t>
      </w:r>
      <w:proofErr w:type="spellEnd"/>
      <w:r w:rsidRPr="00CB17AD">
        <w:rPr>
          <w:rFonts w:ascii="a_Monumento" w:hAnsi="a_Monumento" w:cs="Times New Roman"/>
          <w:sz w:val="28"/>
          <w:szCs w:val="28"/>
        </w:rPr>
        <w:t xml:space="preserve">, и – </w:t>
      </w:r>
      <w:proofErr w:type="spellStart"/>
      <w:r w:rsidRPr="00CB17AD">
        <w:rPr>
          <w:rFonts w:ascii="a_Monumento" w:hAnsi="a_Monumento" w:cs="Times New Roman"/>
          <w:sz w:val="28"/>
          <w:szCs w:val="28"/>
        </w:rPr>
        <w:t>ц</w:t>
      </w:r>
      <w:proofErr w:type="spellEnd"/>
      <w:r w:rsidRPr="00CB17AD">
        <w:rPr>
          <w:rFonts w:ascii="a_Monumento" w:hAnsi="a_Monumento" w:cs="Times New Roman"/>
          <w:sz w:val="28"/>
          <w:szCs w:val="28"/>
        </w:rPr>
        <w:t>…</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3.</w:t>
      </w:r>
      <w:r w:rsidRPr="00CB17AD">
        <w:rPr>
          <w:rFonts w:ascii="a_Monumento" w:hAnsi="a_Monumento" w:cs="Times New Roman"/>
          <w:sz w:val="28"/>
          <w:szCs w:val="28"/>
        </w:rPr>
        <w:tab/>
        <w:t xml:space="preserve">замена сходных элементов букв по расположению в пространстве: </w:t>
      </w:r>
      <w:proofErr w:type="spellStart"/>
      <w:r w:rsidRPr="00CB17AD">
        <w:rPr>
          <w:rFonts w:ascii="a_Monumento" w:hAnsi="a_Monumento" w:cs="Times New Roman"/>
          <w:sz w:val="28"/>
          <w:szCs w:val="28"/>
        </w:rPr>
        <w:t>д-в</w:t>
      </w:r>
      <w:proofErr w:type="spellEnd"/>
      <w:r w:rsidRPr="00CB17AD">
        <w:rPr>
          <w:rFonts w:ascii="a_Monumento" w:hAnsi="a_Monumento" w:cs="Times New Roman"/>
          <w:sz w:val="28"/>
          <w:szCs w:val="28"/>
        </w:rPr>
        <w:t xml:space="preserve">, </w:t>
      </w:r>
      <w:proofErr w:type="spellStart"/>
      <w:proofErr w:type="gramStart"/>
      <w:r w:rsidRPr="00CB17AD">
        <w:rPr>
          <w:rFonts w:ascii="a_Monumento" w:hAnsi="a_Monumento" w:cs="Times New Roman"/>
          <w:sz w:val="28"/>
          <w:szCs w:val="28"/>
        </w:rPr>
        <w:t>п</w:t>
      </w:r>
      <w:proofErr w:type="spellEnd"/>
      <w:r w:rsidRPr="00CB17AD">
        <w:rPr>
          <w:rFonts w:ascii="a_Monumento" w:hAnsi="a_Monumento" w:cs="Times New Roman"/>
          <w:sz w:val="28"/>
          <w:szCs w:val="28"/>
        </w:rPr>
        <w:t>-</w:t>
      </w:r>
      <w:proofErr w:type="gramEnd"/>
      <w:r w:rsidRPr="00CB17AD">
        <w:rPr>
          <w:rFonts w:ascii="a_Monumento" w:hAnsi="a_Monumento" w:cs="Times New Roman"/>
          <w:sz w:val="28"/>
          <w:szCs w:val="28"/>
        </w:rPr>
        <w:t xml:space="preserve"> и..</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r w:rsidRPr="00CB17AD">
        <w:rPr>
          <w:rFonts w:ascii="a_Monumento" w:hAnsi="a_Monumento" w:cs="Times New Roman"/>
          <w:sz w:val="28"/>
          <w:szCs w:val="28"/>
        </w:rPr>
        <w:t>4.</w:t>
      </w:r>
      <w:r w:rsidRPr="00CB17AD">
        <w:rPr>
          <w:rFonts w:ascii="a_Monumento" w:hAnsi="a_Monumento" w:cs="Times New Roman"/>
          <w:sz w:val="28"/>
          <w:szCs w:val="28"/>
        </w:rPr>
        <w:tab/>
        <w:t xml:space="preserve">зеркальное письмо: Е – </w:t>
      </w:r>
      <w:proofErr w:type="gramStart"/>
      <w:r w:rsidRPr="00CB17AD">
        <w:rPr>
          <w:rFonts w:ascii="a_Monumento" w:hAnsi="a_Monumento" w:cs="Times New Roman"/>
          <w:sz w:val="28"/>
          <w:szCs w:val="28"/>
        </w:rPr>
        <w:t>З</w:t>
      </w:r>
      <w:proofErr w:type="gramEnd"/>
      <w:r w:rsidRPr="00CB17AD">
        <w:rPr>
          <w:rFonts w:ascii="a_Monumento" w:hAnsi="a_Monumento" w:cs="Times New Roman"/>
          <w:sz w:val="28"/>
          <w:szCs w:val="28"/>
        </w:rPr>
        <w:t>, У – Ч….</w:t>
      </w: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p>
    <w:p w:rsidR="00E143C9" w:rsidRPr="00CB17AD" w:rsidRDefault="00E143C9" w:rsidP="00A76730">
      <w:pPr>
        <w:tabs>
          <w:tab w:val="left" w:pos="1134"/>
        </w:tabs>
        <w:spacing w:after="0" w:line="240" w:lineRule="auto"/>
        <w:ind w:firstLine="567"/>
        <w:jc w:val="both"/>
        <w:rPr>
          <w:rFonts w:ascii="a_Monumento" w:hAnsi="a_Monumento" w:cs="Times New Roman"/>
          <w:sz w:val="28"/>
          <w:szCs w:val="28"/>
        </w:rPr>
      </w:pPr>
    </w:p>
    <w:p w:rsidR="00E143C9" w:rsidRPr="00CB17AD" w:rsidRDefault="00E143C9" w:rsidP="00CB17AD">
      <w:pPr>
        <w:spacing w:after="0" w:line="240" w:lineRule="auto"/>
        <w:ind w:firstLine="567"/>
        <w:jc w:val="both"/>
        <w:rPr>
          <w:rFonts w:ascii="a_Monumento" w:hAnsi="a_Monumento" w:cs="Times New Roman"/>
          <w:sz w:val="28"/>
          <w:szCs w:val="28"/>
        </w:rPr>
      </w:pPr>
    </w:p>
    <w:p w:rsidR="00E143C9" w:rsidRPr="00CB17AD" w:rsidRDefault="00E143C9" w:rsidP="00CB17AD">
      <w:pPr>
        <w:spacing w:after="0" w:line="240" w:lineRule="auto"/>
        <w:ind w:firstLine="567"/>
        <w:jc w:val="both"/>
        <w:rPr>
          <w:rFonts w:ascii="a_Monumento" w:hAnsi="a_Monumento" w:cs="Times New Roman"/>
          <w:sz w:val="28"/>
          <w:szCs w:val="28"/>
        </w:rPr>
      </w:pPr>
    </w:p>
    <w:p w:rsidR="00E143C9" w:rsidRPr="00CB17AD" w:rsidRDefault="00E143C9" w:rsidP="00CB17AD">
      <w:pPr>
        <w:spacing w:after="0" w:line="240" w:lineRule="auto"/>
        <w:ind w:firstLine="567"/>
        <w:jc w:val="both"/>
        <w:rPr>
          <w:rFonts w:ascii="a_Monumento" w:hAnsi="a_Monumento"/>
          <w:sz w:val="28"/>
          <w:szCs w:val="28"/>
        </w:rPr>
      </w:pPr>
    </w:p>
    <w:p w:rsidR="00E143C9" w:rsidRPr="00CB17AD" w:rsidRDefault="00E143C9" w:rsidP="00CB17AD">
      <w:pPr>
        <w:spacing w:after="0" w:line="240" w:lineRule="auto"/>
        <w:ind w:firstLine="567"/>
        <w:jc w:val="both"/>
        <w:rPr>
          <w:rFonts w:ascii="a_Monumento" w:hAnsi="a_Monumento"/>
          <w:sz w:val="28"/>
          <w:szCs w:val="28"/>
        </w:rPr>
      </w:pPr>
    </w:p>
    <w:p w:rsidR="00E143C9" w:rsidRPr="00CB17AD" w:rsidRDefault="00E143C9" w:rsidP="00CB17AD">
      <w:pPr>
        <w:spacing w:after="0" w:line="240" w:lineRule="auto"/>
        <w:ind w:firstLine="567"/>
        <w:jc w:val="both"/>
        <w:rPr>
          <w:rFonts w:ascii="a_Monumento" w:hAnsi="a_Monumento"/>
          <w:sz w:val="28"/>
          <w:szCs w:val="28"/>
        </w:rPr>
      </w:pPr>
      <w:r w:rsidRPr="00CB17AD">
        <w:rPr>
          <w:rFonts w:ascii="a_Monumento" w:hAnsi="a_Monumento"/>
          <w:sz w:val="28"/>
          <w:szCs w:val="28"/>
        </w:rPr>
        <w:br/>
      </w:r>
    </w:p>
    <w:p w:rsidR="00F952FC" w:rsidRPr="00CB17AD" w:rsidRDefault="0094204F" w:rsidP="00CB17AD">
      <w:pPr>
        <w:spacing w:after="0" w:line="240" w:lineRule="auto"/>
        <w:ind w:firstLine="567"/>
        <w:jc w:val="both"/>
        <w:rPr>
          <w:rFonts w:ascii="a_Monumento" w:hAnsi="a_Monumento"/>
          <w:sz w:val="28"/>
          <w:szCs w:val="28"/>
        </w:rPr>
      </w:pPr>
    </w:p>
    <w:sectPr w:rsidR="00F952FC" w:rsidRPr="00CB17AD" w:rsidSect="00A76730">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_PlakatCmpl">
    <w:panose1 w:val="020B0802030202020200"/>
    <w:charset w:val="CC"/>
    <w:family w:val="swiss"/>
    <w:pitch w:val="variable"/>
    <w:sig w:usb0="00000201" w:usb1="00000000" w:usb2="00000000" w:usb3="00000000" w:csb0="00000004" w:csb1="00000000"/>
  </w:font>
  <w:font w:name="a_Monumento">
    <w:panose1 w:val="02060904030706090203"/>
    <w:charset w:val="CC"/>
    <w:family w:val="roman"/>
    <w:pitch w:val="variable"/>
    <w:sig w:usb0="00000203"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3C9"/>
    <w:rsid w:val="004744EA"/>
    <w:rsid w:val="00702583"/>
    <w:rsid w:val="0094204F"/>
    <w:rsid w:val="009B24C1"/>
    <w:rsid w:val="00A76730"/>
    <w:rsid w:val="00B65C56"/>
    <w:rsid w:val="00CA189B"/>
    <w:rsid w:val="00CB17AD"/>
    <w:rsid w:val="00D978BC"/>
    <w:rsid w:val="00DA548D"/>
    <w:rsid w:val="00E143C9"/>
    <w:rsid w:val="00F1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3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3C9"/>
    <w:rPr>
      <w:rFonts w:ascii="Tahoma" w:hAnsi="Tahoma" w:cs="Tahoma"/>
      <w:sz w:val="16"/>
      <w:szCs w:val="16"/>
    </w:rPr>
  </w:style>
  <w:style w:type="paragraph" w:styleId="a5">
    <w:name w:val="List Paragraph"/>
    <w:basedOn w:val="a"/>
    <w:uiPriority w:val="34"/>
    <w:qFormat/>
    <w:rsid w:val="00A76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Tashkiow</dc:creator>
  <cp:lastModifiedBy>Санникова Людмила Васильевна</cp:lastModifiedBy>
  <cp:revision>5</cp:revision>
  <dcterms:created xsi:type="dcterms:W3CDTF">2011-11-01T16:56:00Z</dcterms:created>
  <dcterms:modified xsi:type="dcterms:W3CDTF">2011-11-08T08:21:00Z</dcterms:modified>
</cp:coreProperties>
</file>